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181"/>
        <w:tblW w:w="0" w:type="auto"/>
        <w:tblLook w:val="04A0" w:firstRow="1" w:lastRow="0" w:firstColumn="1" w:lastColumn="0" w:noHBand="0" w:noVBand="1"/>
      </w:tblPr>
      <w:tblGrid>
        <w:gridCol w:w="2175"/>
        <w:gridCol w:w="2287"/>
        <w:gridCol w:w="2270"/>
        <w:gridCol w:w="2177"/>
        <w:gridCol w:w="2182"/>
        <w:gridCol w:w="2221"/>
        <w:gridCol w:w="2076"/>
      </w:tblGrid>
      <w:tr w:rsidR="00403FE5" w:rsidRPr="00937EBD" w:rsidTr="000B435E">
        <w:tc>
          <w:tcPr>
            <w:tcW w:w="219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  <w:r w:rsidRPr="00403FE5">
              <w:rPr>
                <w:rFonts w:cstheme="minorHAnsi"/>
                <w:b/>
                <w:color w:val="000000" w:themeColor="text1"/>
                <w:sz w:val="40"/>
              </w:rPr>
              <w:t xml:space="preserve">2025- 2026 </w:t>
            </w:r>
          </w:p>
        </w:tc>
        <w:tc>
          <w:tcPr>
            <w:tcW w:w="2313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  <w:r w:rsidRPr="00403FE5">
              <w:rPr>
                <w:rFonts w:cstheme="minorHAnsi"/>
                <w:b/>
                <w:color w:val="000000" w:themeColor="text1"/>
                <w:sz w:val="40"/>
              </w:rPr>
              <w:t>Autumn 1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</w:p>
          <w:p w:rsidR="00403FE5" w:rsidRPr="00403FE5" w:rsidRDefault="00403FE5" w:rsidP="000B435E">
            <w:pPr>
              <w:spacing w:after="160" w:line="259" w:lineRule="auto"/>
              <w:rPr>
                <w:rFonts w:eastAsia="Calibri" w:cstheme="minorHAnsi"/>
                <w:b/>
                <w:color w:val="000000" w:themeColor="text1"/>
                <w:highlight w:val="yellow"/>
              </w:rPr>
            </w:pPr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 xml:space="preserve">Harvest Festival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Halloween</w:t>
            </w:r>
          </w:p>
        </w:tc>
        <w:tc>
          <w:tcPr>
            <w:tcW w:w="2292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  <w:r w:rsidRPr="00403FE5">
              <w:rPr>
                <w:rFonts w:cstheme="minorHAnsi"/>
                <w:b/>
                <w:color w:val="000000" w:themeColor="text1"/>
                <w:sz w:val="40"/>
              </w:rPr>
              <w:t>Autumn 2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</w:p>
          <w:p w:rsidR="00403FE5" w:rsidRPr="00403FE5" w:rsidRDefault="00403FE5" w:rsidP="000B435E">
            <w:pPr>
              <w:spacing w:after="160" w:line="259" w:lineRule="auto"/>
              <w:jc w:val="center"/>
              <w:rPr>
                <w:rFonts w:eastAsia="Calibri" w:cstheme="minorHAnsi"/>
                <w:b/>
                <w:color w:val="000000" w:themeColor="text1"/>
                <w:highlight w:val="yellow"/>
              </w:rPr>
            </w:pPr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Diwali</w:t>
            </w:r>
          </w:p>
          <w:p w:rsidR="00403FE5" w:rsidRPr="00403FE5" w:rsidRDefault="00403FE5" w:rsidP="000B435E">
            <w:pPr>
              <w:spacing w:after="160" w:line="259" w:lineRule="auto"/>
              <w:jc w:val="center"/>
              <w:rPr>
                <w:rFonts w:eastAsia="Calibri" w:cstheme="minorHAnsi"/>
                <w:b/>
                <w:color w:val="000000" w:themeColor="text1"/>
                <w:highlight w:val="yellow"/>
              </w:rPr>
            </w:pPr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Bonfire Night</w:t>
            </w:r>
          </w:p>
          <w:p w:rsidR="00403FE5" w:rsidRPr="00403FE5" w:rsidRDefault="00403FE5" w:rsidP="000B435E">
            <w:pPr>
              <w:spacing w:after="160" w:line="259" w:lineRule="auto"/>
              <w:jc w:val="center"/>
              <w:rPr>
                <w:rFonts w:eastAsia="Calibri" w:cstheme="minorHAnsi"/>
                <w:b/>
                <w:color w:val="000000" w:themeColor="text1"/>
                <w:highlight w:val="yellow"/>
              </w:rPr>
            </w:pPr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World Nursery Rhyme Week</w:t>
            </w:r>
          </w:p>
          <w:p w:rsidR="00403FE5" w:rsidRPr="00403FE5" w:rsidRDefault="00403FE5" w:rsidP="000B435E">
            <w:pPr>
              <w:spacing w:after="160" w:line="259" w:lineRule="auto"/>
              <w:jc w:val="center"/>
              <w:rPr>
                <w:rFonts w:eastAsia="Calibri" w:cstheme="minorHAnsi"/>
                <w:b/>
                <w:color w:val="000000" w:themeColor="text1"/>
                <w:highlight w:val="yellow"/>
              </w:rPr>
            </w:pPr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Remembrance Day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Christmas</w:t>
            </w:r>
          </w:p>
        </w:tc>
        <w:tc>
          <w:tcPr>
            <w:tcW w:w="220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  <w:r w:rsidRPr="00403FE5">
              <w:rPr>
                <w:rFonts w:cstheme="minorHAnsi"/>
                <w:b/>
                <w:color w:val="000000" w:themeColor="text1"/>
                <w:sz w:val="40"/>
              </w:rPr>
              <w:t>Spring 1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</w:p>
          <w:p w:rsidR="00403FE5" w:rsidRPr="00403FE5" w:rsidRDefault="00403FE5" w:rsidP="000B435E">
            <w:pPr>
              <w:spacing w:after="160" w:line="259" w:lineRule="auto"/>
              <w:jc w:val="center"/>
              <w:rPr>
                <w:rFonts w:eastAsia="Calibri" w:cstheme="minorHAnsi"/>
                <w:b/>
                <w:color w:val="000000" w:themeColor="text1"/>
                <w:highlight w:val="yellow"/>
              </w:rPr>
            </w:pPr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New Year</w:t>
            </w:r>
          </w:p>
          <w:p w:rsidR="00403FE5" w:rsidRPr="00403FE5" w:rsidRDefault="00403FE5" w:rsidP="000B435E">
            <w:pPr>
              <w:spacing w:after="160" w:line="259" w:lineRule="auto"/>
              <w:jc w:val="center"/>
              <w:rPr>
                <w:rFonts w:eastAsia="Calibri" w:cstheme="minorHAnsi"/>
                <w:b/>
                <w:color w:val="000000" w:themeColor="text1"/>
                <w:highlight w:val="yellow"/>
              </w:rPr>
            </w:pPr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Chinese New Year</w:t>
            </w:r>
          </w:p>
          <w:p w:rsidR="00403FE5" w:rsidRPr="00403FE5" w:rsidRDefault="00403FE5" w:rsidP="000B435E">
            <w:pPr>
              <w:spacing w:after="160" w:line="259" w:lineRule="auto"/>
              <w:jc w:val="center"/>
              <w:rPr>
                <w:rFonts w:eastAsia="Calibri" w:cstheme="minorHAnsi"/>
                <w:b/>
                <w:color w:val="000000" w:themeColor="text1"/>
                <w:highlight w:val="yellow"/>
              </w:rPr>
            </w:pPr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Valentine’s Day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Pancake Day</w:t>
            </w:r>
          </w:p>
        </w:tc>
        <w:tc>
          <w:tcPr>
            <w:tcW w:w="220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  <w:r w:rsidRPr="00403FE5">
              <w:rPr>
                <w:rFonts w:cstheme="minorHAnsi"/>
                <w:b/>
                <w:color w:val="000000" w:themeColor="text1"/>
                <w:sz w:val="40"/>
              </w:rPr>
              <w:t>Spring 2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</w:p>
          <w:p w:rsidR="00403FE5" w:rsidRPr="00403FE5" w:rsidRDefault="00403FE5" w:rsidP="000B435E">
            <w:pPr>
              <w:spacing w:after="160" w:line="259" w:lineRule="auto"/>
              <w:jc w:val="center"/>
              <w:rPr>
                <w:rFonts w:eastAsia="Calibri" w:cstheme="minorHAnsi"/>
                <w:b/>
                <w:color w:val="000000" w:themeColor="text1"/>
                <w:highlight w:val="yellow"/>
              </w:rPr>
            </w:pPr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World Book Day</w:t>
            </w:r>
          </w:p>
          <w:p w:rsidR="00403FE5" w:rsidRPr="00403FE5" w:rsidRDefault="00403FE5" w:rsidP="000B435E">
            <w:pPr>
              <w:spacing w:after="160" w:line="259" w:lineRule="auto"/>
              <w:jc w:val="center"/>
              <w:rPr>
                <w:rFonts w:eastAsia="Calibri" w:cstheme="minorHAnsi"/>
                <w:b/>
                <w:color w:val="000000" w:themeColor="text1"/>
                <w:highlight w:val="yellow"/>
              </w:rPr>
            </w:pPr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Mother’s Day</w:t>
            </w:r>
          </w:p>
          <w:p w:rsidR="00403FE5" w:rsidRPr="00403FE5" w:rsidRDefault="00403FE5" w:rsidP="000B435E">
            <w:pPr>
              <w:spacing w:after="160" w:line="259" w:lineRule="auto"/>
              <w:jc w:val="center"/>
              <w:rPr>
                <w:rFonts w:eastAsia="Calibri" w:cstheme="minorHAnsi"/>
                <w:b/>
                <w:color w:val="000000" w:themeColor="text1"/>
                <w:highlight w:val="yellow"/>
              </w:rPr>
            </w:pPr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Easter Sunday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 xml:space="preserve">Eid </w:t>
            </w:r>
            <w:proofErr w:type="spellStart"/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ul</w:t>
            </w:r>
            <w:proofErr w:type="spellEnd"/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 xml:space="preserve"> </w:t>
            </w:r>
            <w:proofErr w:type="spellStart"/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Fitr</w:t>
            </w:r>
            <w:proofErr w:type="spellEnd"/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 xml:space="preserve"> (Ramadan)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</w:p>
        </w:tc>
        <w:tc>
          <w:tcPr>
            <w:tcW w:w="2240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  <w:r w:rsidRPr="00403FE5">
              <w:rPr>
                <w:rFonts w:cstheme="minorHAnsi"/>
                <w:b/>
                <w:color w:val="000000" w:themeColor="text1"/>
                <w:sz w:val="40"/>
              </w:rPr>
              <w:t>Summer 1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</w:p>
          <w:p w:rsidR="00403FE5" w:rsidRPr="00403FE5" w:rsidRDefault="00403FE5" w:rsidP="000B435E">
            <w:pPr>
              <w:spacing w:after="160" w:line="259" w:lineRule="auto"/>
              <w:jc w:val="center"/>
              <w:rPr>
                <w:rFonts w:eastAsia="Calibri" w:cstheme="minorHAnsi"/>
                <w:b/>
                <w:color w:val="000000" w:themeColor="text1"/>
                <w:highlight w:val="yellow"/>
              </w:rPr>
            </w:pPr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Father’s Day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</w:p>
        </w:tc>
        <w:tc>
          <w:tcPr>
            <w:tcW w:w="2088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  <w:r w:rsidRPr="00403FE5">
              <w:rPr>
                <w:rFonts w:cstheme="minorHAnsi"/>
                <w:b/>
                <w:color w:val="000000" w:themeColor="text1"/>
                <w:sz w:val="40"/>
              </w:rPr>
              <w:t>Summer 2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</w:p>
          <w:p w:rsidR="00403FE5" w:rsidRPr="00403FE5" w:rsidRDefault="00403FE5" w:rsidP="000B435E">
            <w:pPr>
              <w:spacing w:after="160" w:line="259" w:lineRule="auto"/>
              <w:jc w:val="center"/>
              <w:rPr>
                <w:rFonts w:eastAsia="Calibri" w:cstheme="minorHAnsi"/>
                <w:b/>
                <w:color w:val="000000" w:themeColor="text1"/>
                <w:highlight w:val="yellow"/>
              </w:rPr>
            </w:pPr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Sports Day</w:t>
            </w:r>
          </w:p>
          <w:p w:rsidR="00403FE5" w:rsidRPr="00403FE5" w:rsidRDefault="00403FE5" w:rsidP="000B435E">
            <w:pPr>
              <w:spacing w:after="160" w:line="259" w:lineRule="auto"/>
              <w:jc w:val="center"/>
              <w:rPr>
                <w:rFonts w:eastAsia="Calibri" w:cstheme="minorHAnsi"/>
                <w:b/>
                <w:color w:val="000000" w:themeColor="text1"/>
                <w:highlight w:val="yellow"/>
              </w:rPr>
            </w:pPr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Nursery Graduation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 xml:space="preserve">Eid </w:t>
            </w:r>
            <w:proofErr w:type="spellStart"/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ul</w:t>
            </w:r>
            <w:proofErr w:type="spellEnd"/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 xml:space="preserve"> </w:t>
            </w:r>
            <w:proofErr w:type="spellStart"/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>Adha</w:t>
            </w:r>
            <w:proofErr w:type="spellEnd"/>
            <w:r w:rsidRPr="00403FE5">
              <w:rPr>
                <w:rFonts w:eastAsia="Calibri" w:cstheme="minorHAnsi"/>
                <w:b/>
                <w:color w:val="000000" w:themeColor="text1"/>
                <w:highlight w:val="yellow"/>
              </w:rPr>
              <w:t xml:space="preserve"> (sacrifice)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color w:val="000000" w:themeColor="text1"/>
                <w:sz w:val="40"/>
              </w:rPr>
            </w:pPr>
          </w:p>
        </w:tc>
      </w:tr>
      <w:tr w:rsidR="00403FE5" w:rsidRPr="00ED3190" w:rsidTr="000B435E">
        <w:trPr>
          <w:trHeight w:val="1049"/>
        </w:trPr>
        <w:tc>
          <w:tcPr>
            <w:tcW w:w="219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32"/>
              </w:rPr>
            </w:pPr>
            <w:r w:rsidRPr="00403FE5">
              <w:rPr>
                <w:rFonts w:cstheme="minorHAnsi"/>
              </w:rPr>
              <w:t xml:space="preserve">Theme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32"/>
              </w:rPr>
            </w:pPr>
          </w:p>
        </w:tc>
        <w:tc>
          <w:tcPr>
            <w:tcW w:w="2313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cstheme="minorHAnsi"/>
                <w:sz w:val="28"/>
              </w:rPr>
              <w:t>Incredible me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</w:p>
        </w:tc>
        <w:tc>
          <w:tcPr>
            <w:tcW w:w="2292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cstheme="minorHAnsi"/>
                <w:sz w:val="28"/>
              </w:rPr>
              <w:t xml:space="preserve">Let’s celebrate </w:t>
            </w:r>
          </w:p>
        </w:tc>
        <w:tc>
          <w:tcPr>
            <w:tcW w:w="220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cstheme="minorHAnsi"/>
                <w:bCs/>
                <w:sz w:val="28"/>
              </w:rPr>
              <w:t>Ticket to Ride</w:t>
            </w:r>
          </w:p>
        </w:tc>
        <w:tc>
          <w:tcPr>
            <w:tcW w:w="220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cstheme="minorHAnsi"/>
                <w:sz w:val="28"/>
              </w:rPr>
              <w:t xml:space="preserve">Growing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</w:p>
        </w:tc>
        <w:tc>
          <w:tcPr>
            <w:tcW w:w="2240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cstheme="minorHAnsi"/>
                <w:sz w:val="28"/>
              </w:rPr>
              <w:t xml:space="preserve">Amazing Animals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</w:p>
        </w:tc>
        <w:tc>
          <w:tcPr>
            <w:tcW w:w="2088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cstheme="minorHAnsi"/>
                <w:sz w:val="28"/>
              </w:rPr>
              <w:t xml:space="preserve">Fun at the sea side </w:t>
            </w:r>
          </w:p>
        </w:tc>
      </w:tr>
      <w:tr w:rsidR="00403FE5" w:rsidRPr="00ED3190" w:rsidTr="000B435E">
        <w:trPr>
          <w:trHeight w:val="1567"/>
        </w:trPr>
        <w:tc>
          <w:tcPr>
            <w:tcW w:w="219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color w:val="00B0F0"/>
                <w:sz w:val="32"/>
              </w:rPr>
            </w:pPr>
            <w:r w:rsidRPr="00403FE5">
              <w:rPr>
                <w:rFonts w:cstheme="minorHAnsi"/>
              </w:rPr>
              <w:t xml:space="preserve">Communication and language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4"/>
              </w:rPr>
              <w:t>Children engage in stories, songs, rhymes, poems and non-fiction texts.</w:t>
            </w:r>
          </w:p>
        </w:tc>
        <w:tc>
          <w:tcPr>
            <w:tcW w:w="2313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noProof/>
                <w:sz w:val="16"/>
                <w:lang w:eastAsia="en-GB"/>
              </w:rPr>
              <w:drawing>
                <wp:inline distT="0" distB="0" distL="0" distR="0" wp14:anchorId="5ECDCE06" wp14:editId="1865A070">
                  <wp:extent cx="614136" cy="6096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060" cy="613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noProof/>
                <w:sz w:val="16"/>
                <w:lang w:eastAsia="en-GB"/>
              </w:rPr>
              <w:drawing>
                <wp:inline distT="0" distB="0" distL="0" distR="0" wp14:anchorId="0DC89D84" wp14:editId="644F869A">
                  <wp:extent cx="723900" cy="532864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827" cy="5401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noProof/>
                <w:sz w:val="16"/>
                <w:lang w:eastAsia="en-GB"/>
              </w:rPr>
              <w:drawing>
                <wp:inline distT="0" distB="0" distL="0" distR="0" wp14:anchorId="59EB9DE2" wp14:editId="3F14BC12">
                  <wp:extent cx="647700" cy="678815"/>
                  <wp:effectExtent l="0" t="0" r="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884" cy="6821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noProof/>
                <w:sz w:val="16"/>
                <w:lang w:eastAsia="en-GB"/>
              </w:rPr>
              <w:lastRenderedPageBreak/>
              <w:drawing>
                <wp:inline distT="0" distB="0" distL="0" distR="0" wp14:anchorId="197FD7A2" wp14:editId="58801434">
                  <wp:extent cx="749935" cy="67056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noProof/>
                <w:sz w:val="16"/>
                <w:lang w:eastAsia="en-GB"/>
              </w:rPr>
              <w:drawing>
                <wp:inline distT="0" distB="0" distL="0" distR="0" wp14:anchorId="4493EB21" wp14:editId="79B01B77">
                  <wp:extent cx="695325" cy="679885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153" cy="6816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noProof/>
                <w:sz w:val="16"/>
                <w:lang w:eastAsia="en-GB"/>
              </w:rPr>
              <w:drawing>
                <wp:inline distT="0" distB="0" distL="0" distR="0" wp14:anchorId="741A9332" wp14:editId="3A8DE5D1">
                  <wp:extent cx="682625" cy="652145"/>
                  <wp:effectExtent l="0" t="0" r="317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652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</w:tc>
        <w:tc>
          <w:tcPr>
            <w:tcW w:w="2292" w:type="dxa"/>
          </w:tcPr>
          <w:p w:rsidR="00403FE5" w:rsidRPr="00403FE5" w:rsidRDefault="00403FE5" w:rsidP="000B435E">
            <w:pPr>
              <w:jc w:val="center"/>
              <w:rPr>
                <w:rFonts w:eastAsia="Calibri" w:cstheme="minorHAnsi"/>
                <w:noProof/>
                <w:lang w:eastAsia="en-GB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70B6581E" wp14:editId="1E5F64E5">
                  <wp:simplePos x="0" y="0"/>
                  <wp:positionH relativeFrom="column">
                    <wp:posOffset>367030</wp:posOffset>
                  </wp:positionH>
                  <wp:positionV relativeFrom="paragraph">
                    <wp:posOffset>657225</wp:posOffset>
                  </wp:positionV>
                  <wp:extent cx="638175" cy="681990"/>
                  <wp:effectExtent l="0" t="0" r="9525" b="381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81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03FE5">
              <w:rPr>
                <w:rFonts w:cstheme="minorHAnsi"/>
                <w:noProof/>
                <w:sz w:val="16"/>
                <w:lang w:eastAsia="en-GB"/>
              </w:rPr>
              <w:drawing>
                <wp:inline distT="0" distB="0" distL="0" distR="0" wp14:anchorId="4CAE718B" wp14:editId="5B46BEDB">
                  <wp:extent cx="646430" cy="658495"/>
                  <wp:effectExtent l="0" t="0" r="127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lastRenderedPageBreak/>
              <w:drawing>
                <wp:inline distT="0" distB="0" distL="0" distR="0" wp14:anchorId="4414BDD6" wp14:editId="6AC39242">
                  <wp:extent cx="666750" cy="66675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noProof/>
                <w:sz w:val="16"/>
                <w:lang w:eastAsia="en-GB"/>
              </w:rPr>
              <w:drawing>
                <wp:inline distT="0" distB="0" distL="0" distR="0" wp14:anchorId="6BCECDCF" wp14:editId="77BA6440">
                  <wp:extent cx="676275" cy="579120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6B7AA01" wp14:editId="2F01C80C">
                  <wp:simplePos x="0" y="0"/>
                  <wp:positionH relativeFrom="column">
                    <wp:posOffset>260569</wp:posOffset>
                  </wp:positionH>
                  <wp:positionV relativeFrom="paragraph">
                    <wp:posOffset>57718</wp:posOffset>
                  </wp:positionV>
                  <wp:extent cx="723900" cy="72390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3FE5" w:rsidRPr="00403FE5" w:rsidRDefault="00403FE5" w:rsidP="000B435E">
            <w:pPr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3FFD8880" wp14:editId="7C6A604E">
                  <wp:simplePos x="0" y="0"/>
                  <wp:positionH relativeFrom="column">
                    <wp:posOffset>189252</wp:posOffset>
                  </wp:positionH>
                  <wp:positionV relativeFrom="paragraph">
                    <wp:posOffset>616629</wp:posOffset>
                  </wp:positionV>
                  <wp:extent cx="847725" cy="672882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6728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0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lastRenderedPageBreak/>
              <w:t xml:space="preserve"> </w:t>
            </w:r>
            <w:r w:rsidRPr="00403FE5">
              <w:rPr>
                <w:rFonts w:eastAsia="Calibri" w:cstheme="minorHAnsi"/>
                <w:noProof/>
                <w:lang w:eastAsia="en-GB"/>
              </w:rPr>
              <w:drawing>
                <wp:inline distT="0" distB="0" distL="0" distR="0" wp14:anchorId="1F7D2545" wp14:editId="1F0B7F84">
                  <wp:extent cx="819807" cy="926550"/>
                  <wp:effectExtent l="0" t="0" r="0" b="698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669" cy="9275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048D80F" wp14:editId="3595AEBC">
                  <wp:simplePos x="0" y="0"/>
                  <wp:positionH relativeFrom="column">
                    <wp:posOffset>310208</wp:posOffset>
                  </wp:positionH>
                  <wp:positionV relativeFrom="paragraph">
                    <wp:posOffset>38757</wp:posOffset>
                  </wp:positionV>
                  <wp:extent cx="650875" cy="809625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875" cy="809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lastRenderedPageBreak/>
              <w:drawing>
                <wp:inline distT="0" distB="0" distL="0" distR="0" wp14:anchorId="04F62C82" wp14:editId="73163005">
                  <wp:extent cx="716280" cy="723900"/>
                  <wp:effectExtent l="0" t="0" r="762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621" cy="7353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drawing>
                <wp:inline distT="0" distB="0" distL="0" distR="0" wp14:anchorId="735981FD" wp14:editId="4BDCB8BA">
                  <wp:extent cx="810895" cy="981710"/>
                  <wp:effectExtent l="0" t="0" r="8255" b="889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895" cy="981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403FE5">
            <w:pPr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</w:tc>
        <w:tc>
          <w:tcPr>
            <w:tcW w:w="220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lastRenderedPageBreak/>
              <w:drawing>
                <wp:inline distT="0" distB="0" distL="0" distR="0" wp14:anchorId="2E4EB017" wp14:editId="1BC62844">
                  <wp:extent cx="914400" cy="104838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048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403FE5">
              <w:rPr>
                <w:rFonts w:cstheme="minorHAnsi"/>
                <w:sz w:val="16"/>
              </w:rPr>
              <w:t xml:space="preserve">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lastRenderedPageBreak/>
              <w:drawing>
                <wp:inline distT="0" distB="0" distL="0" distR="0" wp14:anchorId="1C037E3D" wp14:editId="4D0EB337">
                  <wp:extent cx="885190" cy="877572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018" cy="9002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drawing>
                <wp:inline distT="0" distB="0" distL="0" distR="0" wp14:anchorId="47FE22A4" wp14:editId="7B83C95D">
                  <wp:extent cx="809434" cy="793115"/>
                  <wp:effectExtent l="0" t="0" r="0" b="698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431" cy="7970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drawing>
                <wp:inline distT="0" distB="0" distL="0" distR="0" wp14:anchorId="71281241" wp14:editId="29512B7F">
                  <wp:extent cx="790575" cy="687192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2" cy="6888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drawing>
                <wp:inline distT="0" distB="0" distL="0" distR="0" wp14:anchorId="79A92C97" wp14:editId="6A2094E3">
                  <wp:extent cx="800100" cy="80010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403FE5">
            <w:pPr>
              <w:rPr>
                <w:rFonts w:cstheme="minorHAnsi"/>
                <w:sz w:val="16"/>
              </w:rPr>
            </w:pPr>
          </w:p>
        </w:tc>
        <w:tc>
          <w:tcPr>
            <w:tcW w:w="2240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drawing>
                <wp:inline distT="0" distB="0" distL="0" distR="0" wp14:anchorId="5E3CB2DF" wp14:editId="59A6F631">
                  <wp:extent cx="788035" cy="809625"/>
                  <wp:effectExtent l="0" t="0" r="0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96" cy="816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drawing>
                <wp:inline distT="0" distB="0" distL="0" distR="0" wp14:anchorId="753FA631" wp14:editId="25D79153">
                  <wp:extent cx="868680" cy="638175"/>
                  <wp:effectExtent l="0" t="0" r="7620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277" cy="6415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lastRenderedPageBreak/>
              <w:drawing>
                <wp:inline distT="0" distB="0" distL="0" distR="0" wp14:anchorId="59EEE9CD" wp14:editId="3D8C56B5">
                  <wp:extent cx="803275" cy="609472"/>
                  <wp:effectExtent l="0" t="0" r="0" b="63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994" cy="6183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drawing>
                <wp:inline distT="0" distB="0" distL="0" distR="0" wp14:anchorId="4BE7338C" wp14:editId="7FB15ADF">
                  <wp:extent cx="942707" cy="799465"/>
                  <wp:effectExtent l="0" t="0" r="0" b="63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847" cy="8106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8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lastRenderedPageBreak/>
              <w:drawing>
                <wp:inline distT="0" distB="0" distL="0" distR="0" wp14:anchorId="51F8151F" wp14:editId="354F26B2">
                  <wp:extent cx="774065" cy="878205"/>
                  <wp:effectExtent l="0" t="0" r="6985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065" cy="87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drawing>
                <wp:inline distT="0" distB="0" distL="0" distR="0" wp14:anchorId="388C4BBD" wp14:editId="794259AA">
                  <wp:extent cx="697955" cy="790575"/>
                  <wp:effectExtent l="0" t="0" r="698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591" cy="7958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lastRenderedPageBreak/>
              <w:drawing>
                <wp:inline distT="0" distB="0" distL="0" distR="0" wp14:anchorId="0176BDF5" wp14:editId="43620265">
                  <wp:extent cx="980440" cy="752475"/>
                  <wp:effectExtent l="0" t="0" r="0" b="952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557" cy="7571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eastAsia="Calibri" w:cstheme="minorHAnsi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A7112FD" wp14:editId="4EF22C41">
                  <wp:simplePos x="0" y="0"/>
                  <wp:positionH relativeFrom="column">
                    <wp:posOffset>98622</wp:posOffset>
                  </wp:positionH>
                  <wp:positionV relativeFrom="paragraph">
                    <wp:posOffset>90191</wp:posOffset>
                  </wp:positionV>
                  <wp:extent cx="1009015" cy="714106"/>
                  <wp:effectExtent l="0" t="0" r="635" b="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015" cy="7141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</w:p>
        </w:tc>
      </w:tr>
      <w:tr w:rsidR="00403FE5" w:rsidRPr="00ED3190" w:rsidTr="000B435E">
        <w:trPr>
          <w:trHeight w:val="799"/>
        </w:trPr>
        <w:tc>
          <w:tcPr>
            <w:tcW w:w="219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</w:rPr>
            </w:pPr>
            <w:r w:rsidRPr="00403FE5">
              <w:rPr>
                <w:rFonts w:cstheme="minorHAnsi"/>
              </w:rPr>
              <w:lastRenderedPageBreak/>
              <w:t xml:space="preserve">Personal, social and emotional development </w:t>
            </w:r>
          </w:p>
        </w:tc>
        <w:tc>
          <w:tcPr>
            <w:tcW w:w="2313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03FE5">
              <w:rPr>
                <w:rFonts w:cstheme="minorHAnsi"/>
                <w:sz w:val="16"/>
                <w:szCs w:val="16"/>
              </w:rPr>
              <w:t>Baseline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03FE5">
              <w:rPr>
                <w:rFonts w:cstheme="minorHAnsi"/>
                <w:sz w:val="16"/>
                <w:szCs w:val="16"/>
              </w:rPr>
              <w:t>Learning rules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03FE5">
              <w:rPr>
                <w:rFonts w:cstheme="minorHAnsi"/>
                <w:sz w:val="16"/>
                <w:szCs w:val="16"/>
              </w:rPr>
              <w:t>Staying safe in the classroom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03FE5">
              <w:rPr>
                <w:rFonts w:cstheme="minorHAnsi"/>
                <w:sz w:val="16"/>
                <w:szCs w:val="16"/>
              </w:rPr>
              <w:t xml:space="preserve">Making friends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03FE5">
              <w:rPr>
                <w:rFonts w:cstheme="minorHAnsi"/>
                <w:sz w:val="16"/>
                <w:szCs w:val="16"/>
              </w:rPr>
              <w:t xml:space="preserve">My family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03FE5">
              <w:rPr>
                <w:rFonts w:cstheme="minorHAnsi"/>
                <w:sz w:val="16"/>
                <w:szCs w:val="16"/>
              </w:rPr>
              <w:t xml:space="preserve">Washing hands </w:t>
            </w:r>
          </w:p>
        </w:tc>
        <w:tc>
          <w:tcPr>
            <w:tcW w:w="2292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Playing and communicating with others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Carrying our tasks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Taking turns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Choosing suitable clothing (weather)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  <w:szCs w:val="16"/>
              </w:rPr>
              <w:t>Washing hands</w:t>
            </w:r>
          </w:p>
        </w:tc>
        <w:tc>
          <w:tcPr>
            <w:tcW w:w="220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Sharing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Following rules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Feelings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Being independent – pouring a drink, eating 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Brushing teeth (Link to UTW)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  <w:szCs w:val="16"/>
              </w:rPr>
              <w:t>Washing hands</w:t>
            </w:r>
          </w:p>
        </w:tc>
        <w:tc>
          <w:tcPr>
            <w:tcW w:w="220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Taking turns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Following rules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Feelings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Being independent –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Dressing/undressing (ongoing)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  <w:szCs w:val="16"/>
              </w:rPr>
              <w:t>Washing hands</w:t>
            </w:r>
          </w:p>
        </w:tc>
        <w:tc>
          <w:tcPr>
            <w:tcW w:w="2240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Is that what friends do?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Feelings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Being independent –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Toileting/ washing hands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Choosing suitable clothing (weather)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  <w:szCs w:val="16"/>
              </w:rPr>
              <w:t>Washing hands</w:t>
            </w:r>
          </w:p>
        </w:tc>
        <w:tc>
          <w:tcPr>
            <w:tcW w:w="2088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Is that what friends do?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Feelings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Being independent –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Toileting/ washing hands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 </w:t>
            </w:r>
            <w:r w:rsidRPr="00403FE5">
              <w:rPr>
                <w:rFonts w:cstheme="minorHAnsi"/>
                <w:sz w:val="16"/>
                <w:szCs w:val="16"/>
              </w:rPr>
              <w:t xml:space="preserve"> Washing hands</w:t>
            </w:r>
          </w:p>
        </w:tc>
      </w:tr>
      <w:tr w:rsidR="00403FE5" w:rsidRPr="008912E4" w:rsidTr="000B435E">
        <w:trPr>
          <w:trHeight w:val="606"/>
        </w:trPr>
        <w:tc>
          <w:tcPr>
            <w:tcW w:w="219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</w:rPr>
            </w:pPr>
            <w:r w:rsidRPr="00403FE5">
              <w:rPr>
                <w:rFonts w:cstheme="minorHAnsi"/>
              </w:rPr>
              <w:t xml:space="preserve">Physical development </w:t>
            </w:r>
          </w:p>
        </w:tc>
        <w:tc>
          <w:tcPr>
            <w:tcW w:w="2313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03FE5">
              <w:rPr>
                <w:rFonts w:cstheme="minorHAnsi"/>
                <w:sz w:val="16"/>
                <w:szCs w:val="16"/>
              </w:rPr>
              <w:t>Baseline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03FE5">
              <w:rPr>
                <w:rFonts w:cstheme="minorHAnsi"/>
                <w:sz w:val="16"/>
                <w:szCs w:val="16"/>
              </w:rPr>
              <w:t xml:space="preserve">Circle games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Using/handling equipment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Dressing up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="00403FE5" w:rsidRPr="00403FE5" w:rsidRDefault="00403FE5" w:rsidP="00403FE5">
            <w:pPr>
              <w:rPr>
                <w:rFonts w:cstheme="minorHAnsi"/>
                <w:sz w:val="16"/>
              </w:rPr>
            </w:pPr>
            <w:bookmarkStart w:id="0" w:name="_GoBack"/>
            <w:bookmarkEnd w:id="0"/>
          </w:p>
        </w:tc>
        <w:tc>
          <w:tcPr>
            <w:tcW w:w="2292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Large movements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Spatial awareness – Hall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Dressing up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Using/handling equipment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Putting coat on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</w:tc>
        <w:tc>
          <w:tcPr>
            <w:tcW w:w="220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Moving in different ways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Healthy eating (ongoing)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Using/handling equipment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Putting coat on/taking it off </w:t>
            </w:r>
          </w:p>
        </w:tc>
        <w:tc>
          <w:tcPr>
            <w:tcW w:w="220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Balancing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Climbing equipment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Using/handling equipment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Putting coat on/taking it off</w:t>
            </w:r>
          </w:p>
        </w:tc>
        <w:tc>
          <w:tcPr>
            <w:tcW w:w="2240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Bikes and scooters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Games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cstheme="minorHAnsi"/>
                <w:sz w:val="16"/>
              </w:rPr>
              <w:t xml:space="preserve">Fastening coat </w:t>
            </w:r>
          </w:p>
        </w:tc>
        <w:tc>
          <w:tcPr>
            <w:tcW w:w="2088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Team games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cstheme="minorHAnsi"/>
                <w:sz w:val="16"/>
              </w:rPr>
              <w:t>Sports day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cstheme="minorHAnsi"/>
                <w:sz w:val="16"/>
              </w:rPr>
              <w:t>Fastening coat</w:t>
            </w:r>
          </w:p>
        </w:tc>
      </w:tr>
      <w:tr w:rsidR="00403FE5" w:rsidRPr="00ED3190" w:rsidTr="000B435E">
        <w:trPr>
          <w:trHeight w:val="551"/>
        </w:trPr>
        <w:tc>
          <w:tcPr>
            <w:tcW w:w="219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</w:rPr>
            </w:pPr>
            <w:r w:rsidRPr="00403FE5">
              <w:rPr>
                <w:rFonts w:cstheme="minorHAnsi"/>
              </w:rPr>
              <w:lastRenderedPageBreak/>
              <w:t>Literacy</w:t>
            </w:r>
          </w:p>
        </w:tc>
        <w:tc>
          <w:tcPr>
            <w:tcW w:w="2313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Sound discrimination – environmental</w:t>
            </w:r>
          </w:p>
        </w:tc>
        <w:tc>
          <w:tcPr>
            <w:tcW w:w="2292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Sound discrimination – instrumental  </w:t>
            </w:r>
          </w:p>
        </w:tc>
        <w:tc>
          <w:tcPr>
            <w:tcW w:w="220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Sound discrimination – body percussion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Rhythm and rhyme</w:t>
            </w:r>
          </w:p>
        </w:tc>
        <w:tc>
          <w:tcPr>
            <w:tcW w:w="2240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cstheme="minorHAnsi"/>
                <w:sz w:val="16"/>
              </w:rPr>
              <w:t>Voice sounds</w:t>
            </w:r>
          </w:p>
        </w:tc>
        <w:tc>
          <w:tcPr>
            <w:tcW w:w="2088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cstheme="minorHAnsi"/>
                <w:sz w:val="16"/>
              </w:rPr>
              <w:t>Oral segmenting and blending</w:t>
            </w:r>
          </w:p>
        </w:tc>
      </w:tr>
      <w:tr w:rsidR="00403FE5" w:rsidRPr="006A3227" w:rsidTr="000B435E">
        <w:trPr>
          <w:trHeight w:val="1408"/>
        </w:trPr>
        <w:tc>
          <w:tcPr>
            <w:tcW w:w="219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</w:rPr>
            </w:pPr>
            <w:r w:rsidRPr="00403FE5">
              <w:rPr>
                <w:rFonts w:cstheme="minorHAnsi"/>
              </w:rPr>
              <w:t xml:space="preserve">Mathematics </w:t>
            </w:r>
          </w:p>
        </w:tc>
        <w:tc>
          <w:tcPr>
            <w:tcW w:w="2313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Number songs/rhymes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proofErr w:type="spellStart"/>
            <w:r w:rsidRPr="00403FE5">
              <w:rPr>
                <w:rFonts w:cstheme="minorHAnsi"/>
                <w:sz w:val="16"/>
              </w:rPr>
              <w:t>Subitise</w:t>
            </w:r>
            <w:proofErr w:type="spellEnd"/>
            <w:r w:rsidRPr="00403FE5">
              <w:rPr>
                <w:rFonts w:cstheme="minorHAnsi"/>
                <w:sz w:val="16"/>
              </w:rPr>
              <w:t xml:space="preserve"> 1- 3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Recite numbers to 5.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Positional language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2D shapes – circle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2292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Recognising numbers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proofErr w:type="spellStart"/>
            <w:r w:rsidRPr="00403FE5">
              <w:rPr>
                <w:rFonts w:cstheme="minorHAnsi"/>
                <w:sz w:val="16"/>
              </w:rPr>
              <w:t>Subitise</w:t>
            </w:r>
            <w:proofErr w:type="spellEnd"/>
            <w:r w:rsidRPr="00403FE5">
              <w:rPr>
                <w:rFonts w:cstheme="minorHAnsi"/>
                <w:sz w:val="16"/>
              </w:rPr>
              <w:t xml:space="preserve"> 1- 3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Matching numerals and objects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Language of size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Shape pictures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03FE5">
              <w:rPr>
                <w:rFonts w:cstheme="minorHAnsi"/>
                <w:sz w:val="16"/>
              </w:rPr>
              <w:t xml:space="preserve">Patterns all around us </w:t>
            </w:r>
          </w:p>
        </w:tc>
        <w:tc>
          <w:tcPr>
            <w:tcW w:w="220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Representing numbers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proofErr w:type="spellStart"/>
            <w:r w:rsidRPr="00403FE5">
              <w:rPr>
                <w:rFonts w:cstheme="minorHAnsi"/>
                <w:sz w:val="16"/>
              </w:rPr>
              <w:t>Subitise</w:t>
            </w:r>
            <w:proofErr w:type="spellEnd"/>
            <w:r w:rsidRPr="00403FE5">
              <w:rPr>
                <w:rFonts w:cstheme="minorHAnsi"/>
                <w:sz w:val="16"/>
              </w:rPr>
              <w:t xml:space="preserve"> 1- 3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Recite numbers to 5 and above 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Language of size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3D – building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220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Representing numbers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proofErr w:type="spellStart"/>
            <w:r w:rsidRPr="00403FE5">
              <w:rPr>
                <w:rFonts w:cstheme="minorHAnsi"/>
                <w:sz w:val="16"/>
              </w:rPr>
              <w:t>Subitise</w:t>
            </w:r>
            <w:proofErr w:type="spellEnd"/>
            <w:r w:rsidRPr="00403FE5">
              <w:rPr>
                <w:rFonts w:cstheme="minorHAnsi"/>
                <w:sz w:val="16"/>
              </w:rPr>
              <w:t xml:space="preserve"> 1- 5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Recite numbers to 5 and above 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0"/>
              </w:rPr>
            </w:pPr>
            <w:r w:rsidRPr="00403FE5">
              <w:rPr>
                <w:rFonts w:cstheme="minorHAnsi"/>
                <w:sz w:val="16"/>
              </w:rPr>
              <w:t>Repeating patterns Sequencing language</w:t>
            </w:r>
            <w:r w:rsidRPr="00403FE5">
              <w:rPr>
                <w:rFonts w:cstheme="minorHAnsi"/>
                <w:sz w:val="10"/>
              </w:rPr>
              <w:t xml:space="preserve">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Language of length</w:t>
            </w:r>
          </w:p>
        </w:tc>
        <w:tc>
          <w:tcPr>
            <w:tcW w:w="2240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Comparing amounts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Problem solving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proofErr w:type="spellStart"/>
            <w:r w:rsidRPr="00403FE5">
              <w:rPr>
                <w:rFonts w:cstheme="minorHAnsi"/>
                <w:sz w:val="16"/>
              </w:rPr>
              <w:t>Subitise</w:t>
            </w:r>
            <w:proofErr w:type="spellEnd"/>
            <w:r w:rsidRPr="00403FE5">
              <w:rPr>
                <w:rFonts w:cstheme="minorHAnsi"/>
                <w:sz w:val="16"/>
              </w:rPr>
              <w:t xml:space="preserve"> 1- 5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Language of weight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ABAB pattern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</w:p>
        </w:tc>
        <w:tc>
          <w:tcPr>
            <w:tcW w:w="2088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Problem solving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proofErr w:type="spellStart"/>
            <w:r w:rsidRPr="00403FE5">
              <w:rPr>
                <w:rFonts w:cstheme="minorHAnsi"/>
                <w:sz w:val="16"/>
              </w:rPr>
              <w:t>Subitise</w:t>
            </w:r>
            <w:proofErr w:type="spellEnd"/>
            <w:r w:rsidRPr="00403FE5">
              <w:rPr>
                <w:rFonts w:cstheme="minorHAnsi"/>
                <w:sz w:val="16"/>
              </w:rPr>
              <w:t xml:space="preserve"> 1- 5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Language of capacity </w:t>
            </w:r>
          </w:p>
        </w:tc>
      </w:tr>
      <w:tr w:rsidR="00403FE5" w:rsidRPr="000D5A85" w:rsidTr="000B435E">
        <w:trPr>
          <w:trHeight w:val="486"/>
        </w:trPr>
        <w:tc>
          <w:tcPr>
            <w:tcW w:w="219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</w:rPr>
            </w:pPr>
            <w:r w:rsidRPr="00403FE5">
              <w:rPr>
                <w:rFonts w:cstheme="minorHAnsi"/>
              </w:rPr>
              <w:t>Understanding the world</w:t>
            </w:r>
          </w:p>
        </w:tc>
        <w:tc>
          <w:tcPr>
            <w:tcW w:w="2313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Something special to me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Body parts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Autumn (seasons)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Harvest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My school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My birthday</w:t>
            </w:r>
          </w:p>
        </w:tc>
        <w:tc>
          <w:tcPr>
            <w:tcW w:w="2292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My house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Christmas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Diwali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Bonfire Night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Day and Night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Signs of Autumn/Winter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Sleeping animals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220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People who help us, our community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sz w:val="16"/>
              </w:rPr>
            </w:pPr>
            <w:r w:rsidRPr="00403FE5">
              <w:rPr>
                <w:rFonts w:cstheme="minorHAnsi"/>
                <w:sz w:val="16"/>
              </w:rPr>
              <w:t>Fire brigade, police, doctor, dentist (visits</w:t>
            </w:r>
            <w:r w:rsidRPr="00403FE5">
              <w:rPr>
                <w:rFonts w:cstheme="minorHAnsi"/>
                <w:b/>
                <w:sz w:val="16"/>
              </w:rPr>
              <w:t>)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Chinese New Year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Seasons Winter </w:t>
            </w:r>
          </w:p>
          <w:p w:rsidR="00403FE5" w:rsidRPr="00403FE5" w:rsidRDefault="00403FE5" w:rsidP="000B435E">
            <w:pPr>
              <w:rPr>
                <w:rFonts w:cstheme="minorHAnsi"/>
                <w:sz w:val="16"/>
              </w:rPr>
            </w:pPr>
          </w:p>
        </w:tc>
        <w:tc>
          <w:tcPr>
            <w:tcW w:w="220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When I was a baby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Chicks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Baby animals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Easter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cstheme="minorHAnsi"/>
                <w:sz w:val="16"/>
              </w:rPr>
              <w:t xml:space="preserve">Seasons Spring </w:t>
            </w:r>
          </w:p>
        </w:tc>
        <w:tc>
          <w:tcPr>
            <w:tcW w:w="2240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Mini-beasts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Habitats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Life cycle of a butterfly,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03FE5">
              <w:rPr>
                <w:rFonts w:cstheme="minorHAnsi"/>
                <w:sz w:val="16"/>
                <w:szCs w:val="16"/>
              </w:rPr>
              <w:t xml:space="preserve">Seasons – Summer </w:t>
            </w:r>
          </w:p>
        </w:tc>
        <w:tc>
          <w:tcPr>
            <w:tcW w:w="2088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Dinosaurs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Animals at the zoo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My favourite pet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Fish </w:t>
            </w:r>
          </w:p>
        </w:tc>
      </w:tr>
      <w:tr w:rsidR="00403FE5" w:rsidRPr="00ED3190" w:rsidTr="000B435E">
        <w:trPr>
          <w:trHeight w:val="606"/>
        </w:trPr>
        <w:tc>
          <w:tcPr>
            <w:tcW w:w="219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</w:rPr>
            </w:pPr>
            <w:r w:rsidRPr="00403FE5">
              <w:rPr>
                <w:rFonts w:cstheme="minorHAnsi"/>
              </w:rPr>
              <w:t xml:space="preserve">Expressive art and design </w:t>
            </w:r>
          </w:p>
        </w:tc>
        <w:tc>
          <w:tcPr>
            <w:tcW w:w="2313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Naming colours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Portraits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b/>
                <w:sz w:val="28"/>
              </w:rPr>
            </w:pPr>
            <w:r w:rsidRPr="00403FE5">
              <w:rPr>
                <w:rFonts w:cstheme="minorHAnsi"/>
                <w:sz w:val="16"/>
              </w:rPr>
              <w:t xml:space="preserve">Singing simple songs </w:t>
            </w:r>
          </w:p>
        </w:tc>
        <w:tc>
          <w:tcPr>
            <w:tcW w:w="2292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cstheme="minorHAnsi"/>
                <w:sz w:val="16"/>
              </w:rPr>
              <w:t>Colour mixing, Pattern making Collage - texture</w:t>
            </w:r>
          </w:p>
        </w:tc>
        <w:tc>
          <w:tcPr>
            <w:tcW w:w="220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cstheme="minorHAnsi"/>
                <w:sz w:val="16"/>
              </w:rPr>
              <w:t>models Choosing / selecting own resources</w:t>
            </w:r>
          </w:p>
        </w:tc>
        <w:tc>
          <w:tcPr>
            <w:tcW w:w="2201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 xml:space="preserve">Paper </w:t>
            </w:r>
            <w:proofErr w:type="spellStart"/>
            <w:r w:rsidRPr="00403FE5">
              <w:rPr>
                <w:rFonts w:cstheme="minorHAnsi"/>
                <w:sz w:val="16"/>
              </w:rPr>
              <w:t>mache</w:t>
            </w:r>
            <w:proofErr w:type="spellEnd"/>
            <w:r w:rsidRPr="00403FE5">
              <w:rPr>
                <w:rFonts w:cstheme="minorHAnsi"/>
                <w:sz w:val="16"/>
              </w:rPr>
              <w:t xml:space="preserve"> 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16"/>
              </w:rPr>
            </w:pPr>
            <w:r w:rsidRPr="00403FE5">
              <w:rPr>
                <w:rFonts w:cstheme="minorHAnsi"/>
                <w:sz w:val="16"/>
              </w:rPr>
              <w:t>Printing</w:t>
            </w:r>
          </w:p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cstheme="minorHAnsi"/>
                <w:sz w:val="16"/>
              </w:rPr>
              <w:t xml:space="preserve"> </w:t>
            </w:r>
          </w:p>
        </w:tc>
        <w:tc>
          <w:tcPr>
            <w:tcW w:w="2240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cstheme="minorHAnsi"/>
                <w:sz w:val="16"/>
              </w:rPr>
              <w:t>Mask making Den making</w:t>
            </w:r>
          </w:p>
        </w:tc>
        <w:tc>
          <w:tcPr>
            <w:tcW w:w="2088" w:type="dxa"/>
          </w:tcPr>
          <w:p w:rsidR="00403FE5" w:rsidRPr="00403FE5" w:rsidRDefault="00403FE5" w:rsidP="000B435E">
            <w:pPr>
              <w:jc w:val="center"/>
              <w:rPr>
                <w:rFonts w:cstheme="minorHAnsi"/>
                <w:sz w:val="28"/>
              </w:rPr>
            </w:pPr>
            <w:r w:rsidRPr="00403FE5">
              <w:rPr>
                <w:rFonts w:cstheme="minorHAnsi"/>
                <w:sz w:val="16"/>
              </w:rPr>
              <w:t xml:space="preserve">Painting and drawing </w:t>
            </w:r>
          </w:p>
        </w:tc>
      </w:tr>
    </w:tbl>
    <w:p w:rsidR="0084394B" w:rsidRPr="00403FE5" w:rsidRDefault="0084394B" w:rsidP="00403FE5">
      <w:pPr>
        <w:rPr>
          <w:sz w:val="2"/>
          <w:szCs w:val="2"/>
        </w:rPr>
      </w:pPr>
    </w:p>
    <w:sectPr w:rsidR="0084394B" w:rsidRPr="00403FE5" w:rsidSect="00403FE5">
      <w:headerReference w:type="default" r:id="rId36"/>
      <w:pgSz w:w="16838" w:h="11906" w:orient="landscape"/>
      <w:pgMar w:top="113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5CB" w:rsidRDefault="000E25CB" w:rsidP="0075659B">
      <w:pPr>
        <w:spacing w:after="0" w:line="240" w:lineRule="auto"/>
      </w:pPr>
      <w:r>
        <w:separator/>
      </w:r>
    </w:p>
  </w:endnote>
  <w:endnote w:type="continuationSeparator" w:id="0">
    <w:p w:rsidR="000E25CB" w:rsidRDefault="000E25CB" w:rsidP="0075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5CB" w:rsidRDefault="000E25CB" w:rsidP="0075659B">
      <w:pPr>
        <w:spacing w:after="0" w:line="240" w:lineRule="auto"/>
      </w:pPr>
      <w:r>
        <w:separator/>
      </w:r>
    </w:p>
  </w:footnote>
  <w:footnote w:type="continuationSeparator" w:id="0">
    <w:p w:rsidR="000E25CB" w:rsidRDefault="000E25CB" w:rsidP="00756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D41" w:rsidRDefault="00EB2D41" w:rsidP="0075659B">
    <w:pPr>
      <w:jc w:val="center"/>
      <w:rPr>
        <w:sz w:val="40"/>
      </w:rPr>
    </w:pPr>
    <w:r w:rsidRPr="003E0DF7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18D0D202" wp14:editId="1E154542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894715" cy="1057275"/>
          <wp:effectExtent l="0" t="0" r="635" b="9525"/>
          <wp:wrapTight wrapText="bothSides">
            <wp:wrapPolygon edited="0">
              <wp:start x="0" y="0"/>
              <wp:lineTo x="0" y="21405"/>
              <wp:lineTo x="21155" y="21405"/>
              <wp:lineTo x="21155" y="0"/>
              <wp:lineTo x="0" y="0"/>
            </wp:wrapPolygon>
          </wp:wrapTight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715" cy="1057275"/>
                  </a:xfrm>
                  <a:prstGeom prst="rect">
                    <a:avLst/>
                  </a:prstGeom>
                  <a:solidFill>
                    <a:sysClr val="window" lastClr="FFFFFF"/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E0DF7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A3B37AE" wp14:editId="6CD3D8D6">
          <wp:simplePos x="0" y="0"/>
          <wp:positionH relativeFrom="margin">
            <wp:align>left</wp:align>
          </wp:positionH>
          <wp:positionV relativeFrom="paragraph">
            <wp:posOffset>-450215</wp:posOffset>
          </wp:positionV>
          <wp:extent cx="10696575" cy="1362075"/>
          <wp:effectExtent l="0" t="0" r="9525" b="0"/>
          <wp:wrapNone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6575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5659B" w:rsidRPr="00EB2D41" w:rsidRDefault="00403FE5" w:rsidP="0075659B">
    <w:pPr>
      <w:jc w:val="center"/>
      <w:rPr>
        <w:rFonts w:cstheme="minorHAnsi"/>
        <w:sz w:val="40"/>
        <w:u w:val="single"/>
      </w:rPr>
    </w:pPr>
    <w:r>
      <w:rPr>
        <w:rFonts w:cstheme="minorHAnsi"/>
        <w:sz w:val="40"/>
        <w:u w:val="single"/>
      </w:rPr>
      <w:t>Nursery</w:t>
    </w:r>
    <w:r w:rsidR="00111AF0">
      <w:rPr>
        <w:rFonts w:cstheme="minorHAnsi"/>
        <w:sz w:val="40"/>
        <w:u w:val="single"/>
      </w:rPr>
      <w:t xml:space="preserve"> Long Term P</w:t>
    </w:r>
    <w:r w:rsidR="0075659B" w:rsidRPr="00EB2D41">
      <w:rPr>
        <w:rFonts w:cstheme="minorHAnsi"/>
        <w:sz w:val="40"/>
        <w:u w:val="single"/>
      </w:rPr>
      <w:t>lan</w:t>
    </w:r>
  </w:p>
  <w:p w:rsidR="0075659B" w:rsidRDefault="0075659B">
    <w:pPr>
      <w:pStyle w:val="Header"/>
    </w:pPr>
  </w:p>
  <w:p w:rsidR="0075659B" w:rsidRDefault="007565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A734F"/>
    <w:multiLevelType w:val="hybridMultilevel"/>
    <w:tmpl w:val="A7FE43D8"/>
    <w:lvl w:ilvl="0" w:tplc="13669C1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908C4"/>
    <w:multiLevelType w:val="hybridMultilevel"/>
    <w:tmpl w:val="23E215BE"/>
    <w:lvl w:ilvl="0" w:tplc="23167D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172"/>
    <w:rsid w:val="000218A7"/>
    <w:rsid w:val="000950A6"/>
    <w:rsid w:val="000A1739"/>
    <w:rsid w:val="000E2498"/>
    <w:rsid w:val="000E25CB"/>
    <w:rsid w:val="00111AF0"/>
    <w:rsid w:val="00194403"/>
    <w:rsid w:val="001B1A89"/>
    <w:rsid w:val="001B2172"/>
    <w:rsid w:val="00210E82"/>
    <w:rsid w:val="00297506"/>
    <w:rsid w:val="002B30A3"/>
    <w:rsid w:val="00352DA5"/>
    <w:rsid w:val="003814CC"/>
    <w:rsid w:val="00385FFD"/>
    <w:rsid w:val="00403FE5"/>
    <w:rsid w:val="00423CF8"/>
    <w:rsid w:val="00437F31"/>
    <w:rsid w:val="00440947"/>
    <w:rsid w:val="00456444"/>
    <w:rsid w:val="0049787C"/>
    <w:rsid w:val="00510F8D"/>
    <w:rsid w:val="00572EE6"/>
    <w:rsid w:val="005C7BBB"/>
    <w:rsid w:val="00615303"/>
    <w:rsid w:val="006478FA"/>
    <w:rsid w:val="0065788B"/>
    <w:rsid w:val="006B3738"/>
    <w:rsid w:val="00753CAF"/>
    <w:rsid w:val="0075659B"/>
    <w:rsid w:val="007617B6"/>
    <w:rsid w:val="00773E00"/>
    <w:rsid w:val="008123CC"/>
    <w:rsid w:val="0084394B"/>
    <w:rsid w:val="008A22D4"/>
    <w:rsid w:val="008B3131"/>
    <w:rsid w:val="008F3D6C"/>
    <w:rsid w:val="009D7372"/>
    <w:rsid w:val="00A14D33"/>
    <w:rsid w:val="00A306DA"/>
    <w:rsid w:val="00AF6AFB"/>
    <w:rsid w:val="00B52742"/>
    <w:rsid w:val="00B52BE6"/>
    <w:rsid w:val="00B9548C"/>
    <w:rsid w:val="00BE5277"/>
    <w:rsid w:val="00BF0D56"/>
    <w:rsid w:val="00C0750C"/>
    <w:rsid w:val="00C27D4F"/>
    <w:rsid w:val="00C373DD"/>
    <w:rsid w:val="00CA698F"/>
    <w:rsid w:val="00CB5B9D"/>
    <w:rsid w:val="00CF776B"/>
    <w:rsid w:val="00D91278"/>
    <w:rsid w:val="00DA1B60"/>
    <w:rsid w:val="00DA234A"/>
    <w:rsid w:val="00DB4073"/>
    <w:rsid w:val="00DD617E"/>
    <w:rsid w:val="00DF49A4"/>
    <w:rsid w:val="00EA3142"/>
    <w:rsid w:val="00EB2D41"/>
    <w:rsid w:val="00F05F33"/>
    <w:rsid w:val="00F7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6DB090"/>
  <w15:docId w15:val="{0EF50029-001E-49BA-96BB-C31A29E07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394B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6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659B"/>
  </w:style>
  <w:style w:type="paragraph" w:styleId="Footer">
    <w:name w:val="footer"/>
    <w:basedOn w:val="Normal"/>
    <w:link w:val="FooterChar"/>
    <w:uiPriority w:val="99"/>
    <w:unhideWhenUsed/>
    <w:rsid w:val="00756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659B"/>
  </w:style>
  <w:style w:type="paragraph" w:styleId="BalloonText">
    <w:name w:val="Balloon Text"/>
    <w:basedOn w:val="Normal"/>
    <w:link w:val="BalloonTextChar"/>
    <w:uiPriority w:val="99"/>
    <w:semiHidden/>
    <w:unhideWhenUsed/>
    <w:rsid w:val="00756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59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23CF8"/>
    <w:pPr>
      <w:ind w:left="720"/>
      <w:contextualSpacing/>
    </w:pPr>
  </w:style>
  <w:style w:type="character" w:customStyle="1" w:styleId="eop">
    <w:name w:val="eop"/>
    <w:basedOn w:val="DefaultParagraphFont"/>
    <w:rsid w:val="0084394B"/>
  </w:style>
  <w:style w:type="paragraph" w:customStyle="1" w:styleId="paragraph">
    <w:name w:val="paragraph"/>
    <w:basedOn w:val="Normal"/>
    <w:rsid w:val="00843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1.png"/><Relationship Id="rId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Jeannine Astley</dc:creator>
  <cp:keywords/>
  <dc:description/>
  <cp:lastModifiedBy>Becky Schofield</cp:lastModifiedBy>
  <cp:revision>2</cp:revision>
  <cp:lastPrinted>2024-05-14T10:49:00Z</cp:lastPrinted>
  <dcterms:created xsi:type="dcterms:W3CDTF">2026-03-27T11:39:00Z</dcterms:created>
  <dcterms:modified xsi:type="dcterms:W3CDTF">2026-03-27T11:39:00Z</dcterms:modified>
</cp:coreProperties>
</file>