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71"/>
        <w:tblW w:w="15515" w:type="dxa"/>
        <w:tblLook w:val="04A0" w:firstRow="1" w:lastRow="0" w:firstColumn="1" w:lastColumn="0" w:noHBand="0" w:noVBand="1"/>
      </w:tblPr>
      <w:tblGrid>
        <w:gridCol w:w="2582"/>
        <w:gridCol w:w="2582"/>
        <w:gridCol w:w="2583"/>
        <w:gridCol w:w="2583"/>
        <w:gridCol w:w="2602"/>
        <w:gridCol w:w="2583"/>
      </w:tblGrid>
      <w:tr w:rsidR="00EB0915" w:rsidRPr="00155053" w14:paraId="20E7C5B7" w14:textId="77777777" w:rsidTr="003C164C">
        <w:trPr>
          <w:trHeight w:val="274"/>
        </w:trPr>
        <w:tc>
          <w:tcPr>
            <w:tcW w:w="2582" w:type="dxa"/>
            <w:shd w:val="clear" w:color="auto" w:fill="auto"/>
          </w:tcPr>
          <w:p w14:paraId="25348F9F" w14:textId="77777777" w:rsidR="001B2172" w:rsidRPr="00EB0915" w:rsidRDefault="001B2172" w:rsidP="7C81D0B6">
            <w:pPr>
              <w:jc w:val="center"/>
              <w:rPr>
                <w:rFonts w:eastAsia="Arial" w:cstheme="minorHAnsi"/>
                <w:b/>
                <w:bCs/>
              </w:rPr>
            </w:pPr>
            <w:r w:rsidRPr="00EB0915">
              <w:rPr>
                <w:rFonts w:eastAsia="Arial" w:cstheme="minorHAnsi"/>
                <w:b/>
                <w:bCs/>
              </w:rPr>
              <w:t>Autumn 1</w:t>
            </w:r>
          </w:p>
        </w:tc>
        <w:tc>
          <w:tcPr>
            <w:tcW w:w="2582" w:type="dxa"/>
            <w:shd w:val="clear" w:color="auto" w:fill="auto"/>
          </w:tcPr>
          <w:p w14:paraId="36FBB015" w14:textId="77777777" w:rsidR="001B2172" w:rsidRPr="00EB0915" w:rsidRDefault="001B2172" w:rsidP="7C81D0B6">
            <w:pPr>
              <w:jc w:val="center"/>
              <w:rPr>
                <w:rFonts w:eastAsia="Arial" w:cstheme="minorHAnsi"/>
                <w:b/>
                <w:bCs/>
              </w:rPr>
            </w:pPr>
            <w:r w:rsidRPr="00EB0915">
              <w:rPr>
                <w:rFonts w:eastAsia="Arial" w:cstheme="minorHAnsi"/>
                <w:b/>
                <w:bCs/>
              </w:rPr>
              <w:t>Autumn 2</w:t>
            </w:r>
          </w:p>
        </w:tc>
        <w:tc>
          <w:tcPr>
            <w:tcW w:w="2583" w:type="dxa"/>
            <w:shd w:val="clear" w:color="auto" w:fill="auto"/>
          </w:tcPr>
          <w:p w14:paraId="5D42A144" w14:textId="77777777" w:rsidR="001B2172" w:rsidRPr="00EB0915" w:rsidRDefault="001B2172" w:rsidP="7C81D0B6">
            <w:pPr>
              <w:jc w:val="center"/>
              <w:rPr>
                <w:rFonts w:eastAsia="Arial" w:cstheme="minorHAnsi"/>
                <w:b/>
                <w:bCs/>
              </w:rPr>
            </w:pPr>
            <w:r w:rsidRPr="00EB0915">
              <w:rPr>
                <w:rFonts w:eastAsia="Arial" w:cstheme="minorHAnsi"/>
                <w:b/>
                <w:bCs/>
              </w:rPr>
              <w:t>Spring 1</w:t>
            </w:r>
          </w:p>
        </w:tc>
        <w:tc>
          <w:tcPr>
            <w:tcW w:w="2583" w:type="dxa"/>
            <w:shd w:val="clear" w:color="auto" w:fill="auto"/>
          </w:tcPr>
          <w:p w14:paraId="17CC00DC" w14:textId="77777777" w:rsidR="001B2172" w:rsidRPr="00EB0915" w:rsidRDefault="001B2172" w:rsidP="7C81D0B6">
            <w:pPr>
              <w:jc w:val="center"/>
              <w:rPr>
                <w:rFonts w:eastAsia="Arial" w:cstheme="minorHAnsi"/>
                <w:b/>
                <w:bCs/>
              </w:rPr>
            </w:pPr>
            <w:r w:rsidRPr="00EB0915">
              <w:rPr>
                <w:rFonts w:eastAsia="Arial" w:cstheme="minorHAnsi"/>
                <w:b/>
                <w:bCs/>
              </w:rPr>
              <w:t>Spring 2</w:t>
            </w:r>
          </w:p>
        </w:tc>
        <w:tc>
          <w:tcPr>
            <w:tcW w:w="2602" w:type="dxa"/>
            <w:shd w:val="clear" w:color="auto" w:fill="auto"/>
          </w:tcPr>
          <w:p w14:paraId="0DCEF34A" w14:textId="77777777" w:rsidR="001B2172" w:rsidRPr="00EB0915" w:rsidRDefault="001B2172" w:rsidP="7C81D0B6">
            <w:pPr>
              <w:jc w:val="center"/>
              <w:rPr>
                <w:rFonts w:eastAsia="Arial" w:cstheme="minorHAnsi"/>
                <w:b/>
                <w:bCs/>
              </w:rPr>
            </w:pPr>
            <w:r w:rsidRPr="00EB0915">
              <w:rPr>
                <w:rFonts w:eastAsia="Arial" w:cstheme="minorHAnsi"/>
                <w:b/>
                <w:bCs/>
              </w:rPr>
              <w:t>Summer 1</w:t>
            </w:r>
          </w:p>
        </w:tc>
        <w:tc>
          <w:tcPr>
            <w:tcW w:w="2583" w:type="dxa"/>
            <w:shd w:val="clear" w:color="auto" w:fill="auto"/>
          </w:tcPr>
          <w:p w14:paraId="2D702784" w14:textId="77777777" w:rsidR="001B2172" w:rsidRPr="00EB0915" w:rsidRDefault="001B2172" w:rsidP="7C81D0B6">
            <w:pPr>
              <w:jc w:val="center"/>
              <w:rPr>
                <w:rFonts w:eastAsia="Arial" w:cstheme="minorHAnsi"/>
                <w:b/>
                <w:bCs/>
              </w:rPr>
            </w:pPr>
            <w:r w:rsidRPr="00EB0915">
              <w:rPr>
                <w:rFonts w:eastAsia="Arial" w:cstheme="minorHAnsi"/>
                <w:b/>
                <w:bCs/>
              </w:rPr>
              <w:t>Summer 2</w:t>
            </w:r>
          </w:p>
        </w:tc>
      </w:tr>
      <w:tr w:rsidR="003C164C" w:rsidRPr="00155053" w14:paraId="4E6A646D" w14:textId="77777777" w:rsidTr="009E34DE">
        <w:trPr>
          <w:trHeight w:val="2260"/>
        </w:trPr>
        <w:tc>
          <w:tcPr>
            <w:tcW w:w="2582" w:type="dxa"/>
          </w:tcPr>
          <w:p w14:paraId="707E9FA3" w14:textId="77777777" w:rsidR="00A1281D" w:rsidRPr="00EB0915" w:rsidRDefault="00A1281D" w:rsidP="00A1281D">
            <w:pPr>
              <w:jc w:val="center"/>
              <w:rPr>
                <w:rFonts w:cstheme="minorHAnsi"/>
                <w:b/>
                <w:bCs/>
              </w:rPr>
            </w:pPr>
          </w:p>
          <w:p w14:paraId="0B5A3E09" w14:textId="3447C7E6" w:rsidR="00A1281D" w:rsidRPr="00EB0915" w:rsidRDefault="003C164C" w:rsidP="00A1281D">
            <w:pPr>
              <w:jc w:val="center"/>
              <w:rPr>
                <w:rFonts w:cstheme="minorHAnsi"/>
                <w:b/>
              </w:rPr>
            </w:pPr>
            <w:r w:rsidRPr="00EB0915"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40CC9D85" wp14:editId="05BE1C3A">
                  <wp:extent cx="798294" cy="971550"/>
                  <wp:effectExtent l="0" t="0" r="190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160" cy="995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D7CE8A" w14:textId="622D3FD2" w:rsidR="00A1281D" w:rsidRPr="00EB0915" w:rsidRDefault="00A1281D" w:rsidP="003C164C">
            <w:pPr>
              <w:rPr>
                <w:rFonts w:cstheme="minorHAnsi"/>
                <w:b/>
              </w:rPr>
            </w:pPr>
          </w:p>
          <w:p w14:paraId="0A37501D" w14:textId="0FFEEF1A" w:rsidR="00A1281D" w:rsidRPr="00EB0915" w:rsidRDefault="00A1281D" w:rsidP="00EB0915">
            <w:pPr>
              <w:jc w:val="center"/>
              <w:rPr>
                <w:rFonts w:cstheme="minorHAnsi"/>
                <w:b/>
              </w:rPr>
            </w:pPr>
            <w:r w:rsidRPr="00EB0915">
              <w:rPr>
                <w:rFonts w:cstheme="minorHAnsi"/>
                <w:b/>
              </w:rPr>
              <w:t>The Loch Ness Monster</w:t>
            </w:r>
          </w:p>
        </w:tc>
        <w:tc>
          <w:tcPr>
            <w:tcW w:w="2582" w:type="dxa"/>
          </w:tcPr>
          <w:p w14:paraId="3F44E5BD" w14:textId="77777777" w:rsidR="00A1281D" w:rsidRPr="00EB0915" w:rsidRDefault="00A1281D" w:rsidP="00A1281D">
            <w:pPr>
              <w:jc w:val="center"/>
              <w:rPr>
                <w:rFonts w:cstheme="minorHAnsi"/>
                <w:b/>
                <w:bCs/>
              </w:rPr>
            </w:pPr>
          </w:p>
          <w:p w14:paraId="1306E746" w14:textId="1E2E0F45" w:rsidR="00A1281D" w:rsidRPr="00EB0915" w:rsidRDefault="00A1281D" w:rsidP="00A1281D">
            <w:pPr>
              <w:jc w:val="center"/>
              <w:rPr>
                <w:rFonts w:cstheme="minorHAnsi"/>
                <w:b/>
                <w:bCs/>
              </w:rPr>
            </w:pPr>
            <w:r w:rsidRPr="00EB0915">
              <w:rPr>
                <w:rFonts w:cstheme="minorHAnsi"/>
                <w:b/>
                <w:bCs/>
                <w:noProof/>
                <w:lang w:eastAsia="en-GB"/>
              </w:rPr>
              <w:drawing>
                <wp:inline distT="0" distB="0" distL="0" distR="0" wp14:anchorId="7E76F333" wp14:editId="617C086D">
                  <wp:extent cx="628650" cy="953338"/>
                  <wp:effectExtent l="0" t="0" r="0" b="0"/>
                  <wp:docPr id="2" name="Picture 2" descr="C:\Users\bschofield\AppData\Local\Microsoft\Windows\INetCache\Content.MSO\EA219FB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schofield\AppData\Local\Microsoft\Windows\INetCache\Content.MSO\EA219FB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962" cy="976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2FFB5A" w14:textId="77777777" w:rsidR="003C164C" w:rsidRPr="00EB0915" w:rsidRDefault="003C164C" w:rsidP="00A1281D">
            <w:pPr>
              <w:jc w:val="center"/>
              <w:rPr>
                <w:rFonts w:cstheme="minorHAnsi"/>
                <w:b/>
                <w:bCs/>
              </w:rPr>
            </w:pPr>
          </w:p>
          <w:p w14:paraId="22973D24" w14:textId="11FEDFE6" w:rsidR="00A1281D" w:rsidRPr="00EB0915" w:rsidRDefault="00A1281D" w:rsidP="00EB0915">
            <w:pPr>
              <w:jc w:val="center"/>
              <w:rPr>
                <w:rFonts w:cstheme="minorHAnsi"/>
                <w:b/>
                <w:bCs/>
              </w:rPr>
            </w:pPr>
            <w:r w:rsidRPr="00EB0915">
              <w:rPr>
                <w:rFonts w:cstheme="minorHAnsi"/>
                <w:b/>
                <w:bCs/>
              </w:rPr>
              <w:t>Rumaysa</w:t>
            </w:r>
          </w:p>
        </w:tc>
        <w:tc>
          <w:tcPr>
            <w:tcW w:w="2583" w:type="dxa"/>
          </w:tcPr>
          <w:p w14:paraId="41BD18D5" w14:textId="77777777" w:rsidR="00A1281D" w:rsidRPr="00EB0915" w:rsidRDefault="00A1281D" w:rsidP="00A1281D">
            <w:pPr>
              <w:jc w:val="center"/>
              <w:rPr>
                <w:rFonts w:cstheme="minorHAnsi"/>
                <w:b/>
              </w:rPr>
            </w:pPr>
          </w:p>
          <w:p w14:paraId="4EF5C238" w14:textId="680C9BBC" w:rsidR="00A1281D" w:rsidRPr="00EB0915" w:rsidRDefault="00A1281D" w:rsidP="00A1281D">
            <w:pPr>
              <w:jc w:val="center"/>
              <w:rPr>
                <w:rFonts w:cstheme="minorHAnsi"/>
                <w:b/>
              </w:rPr>
            </w:pPr>
            <w:r w:rsidRPr="00EB0915"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1C875295" wp14:editId="2A01A7F8">
                  <wp:extent cx="638175" cy="97511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163" cy="994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BF7B0D" w14:textId="77777777" w:rsidR="00A1281D" w:rsidRPr="00EB0915" w:rsidRDefault="00A1281D" w:rsidP="00A1281D">
            <w:pPr>
              <w:jc w:val="center"/>
              <w:rPr>
                <w:rFonts w:cstheme="minorHAnsi"/>
                <w:b/>
              </w:rPr>
            </w:pPr>
          </w:p>
          <w:p w14:paraId="201053BC" w14:textId="77777777" w:rsidR="00A1281D" w:rsidRDefault="00A1281D" w:rsidP="00A1281D">
            <w:pPr>
              <w:jc w:val="center"/>
              <w:rPr>
                <w:rFonts w:cstheme="minorHAnsi"/>
                <w:b/>
              </w:rPr>
            </w:pPr>
            <w:r w:rsidRPr="00EB0915">
              <w:rPr>
                <w:rFonts w:cstheme="minorHAnsi"/>
                <w:b/>
              </w:rPr>
              <w:t>Oliver!</w:t>
            </w:r>
          </w:p>
          <w:p w14:paraId="23A21F7E" w14:textId="04112049" w:rsidR="009E34DE" w:rsidRPr="00EB0915" w:rsidRDefault="009E34DE" w:rsidP="00A1281D">
            <w:pPr>
              <w:jc w:val="center"/>
              <w:rPr>
                <w:rFonts w:eastAsia="Arial" w:cstheme="minorHAnsi"/>
                <w:b/>
                <w:bCs/>
              </w:rPr>
            </w:pPr>
          </w:p>
        </w:tc>
        <w:tc>
          <w:tcPr>
            <w:tcW w:w="2583" w:type="dxa"/>
          </w:tcPr>
          <w:p w14:paraId="0265508F" w14:textId="77777777" w:rsidR="00A1281D" w:rsidRPr="00EB0915" w:rsidRDefault="00A1281D" w:rsidP="00A1281D">
            <w:pPr>
              <w:jc w:val="center"/>
              <w:rPr>
                <w:rFonts w:cstheme="minorHAnsi"/>
                <w:b/>
                <w:bCs/>
              </w:rPr>
            </w:pPr>
          </w:p>
          <w:p w14:paraId="60351BC0" w14:textId="5DFDAA8F" w:rsidR="003C164C" w:rsidRPr="00EB0915" w:rsidRDefault="003C164C" w:rsidP="00A1281D">
            <w:pPr>
              <w:jc w:val="center"/>
              <w:rPr>
                <w:rFonts w:cstheme="minorHAnsi"/>
                <w:b/>
                <w:bCs/>
              </w:rPr>
            </w:pPr>
            <w:r w:rsidRPr="00EB0915">
              <w:rPr>
                <w:rFonts w:cstheme="minorHAnsi"/>
                <w:b/>
                <w:bCs/>
                <w:noProof/>
                <w:lang w:eastAsia="en-GB"/>
              </w:rPr>
              <w:drawing>
                <wp:inline distT="0" distB="0" distL="0" distR="0" wp14:anchorId="6785109B" wp14:editId="4779F688">
                  <wp:extent cx="730770" cy="92392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017" cy="940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7208C7" w14:textId="19506BCB" w:rsidR="003C164C" w:rsidRPr="00EB0915" w:rsidRDefault="003C164C" w:rsidP="003C164C">
            <w:pPr>
              <w:jc w:val="center"/>
              <w:rPr>
                <w:rFonts w:cstheme="minorHAnsi"/>
                <w:b/>
                <w:bCs/>
              </w:rPr>
            </w:pPr>
          </w:p>
          <w:p w14:paraId="6EF2AB34" w14:textId="0F7B30F0" w:rsidR="00A1281D" w:rsidRPr="009E34DE" w:rsidRDefault="00A1281D" w:rsidP="009E34DE">
            <w:pPr>
              <w:jc w:val="center"/>
              <w:rPr>
                <w:rFonts w:cstheme="minorHAnsi"/>
                <w:b/>
                <w:bCs/>
              </w:rPr>
            </w:pPr>
            <w:r w:rsidRPr="00EB0915">
              <w:rPr>
                <w:rFonts w:cstheme="minorHAnsi"/>
                <w:b/>
                <w:bCs/>
              </w:rPr>
              <w:t>Climate Change</w:t>
            </w:r>
          </w:p>
        </w:tc>
        <w:tc>
          <w:tcPr>
            <w:tcW w:w="2602" w:type="dxa"/>
          </w:tcPr>
          <w:p w14:paraId="6EC0C3E9" w14:textId="11986DD5" w:rsidR="00A1281D" w:rsidRPr="00EB0915" w:rsidRDefault="003C164C" w:rsidP="00A1281D">
            <w:pPr>
              <w:jc w:val="center"/>
              <w:rPr>
                <w:rFonts w:cstheme="minorHAnsi"/>
                <w:b/>
                <w:bCs/>
              </w:rPr>
            </w:pPr>
            <w:r w:rsidRPr="00EB0915">
              <w:rPr>
                <w:rFonts w:cstheme="minorHAnsi"/>
                <w:b/>
                <w:bCs/>
                <w:noProof/>
                <w:lang w:eastAsia="en-GB"/>
              </w:rPr>
              <w:drawing>
                <wp:inline distT="0" distB="0" distL="0" distR="0" wp14:anchorId="1FBA427F" wp14:editId="1B7B2F70">
                  <wp:extent cx="795153" cy="1123950"/>
                  <wp:effectExtent l="0" t="0" r="508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04" cy="1146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6E1FC" w14:textId="77777777" w:rsidR="003C164C" w:rsidRPr="00EB0915" w:rsidRDefault="003C164C" w:rsidP="00A1281D">
            <w:pPr>
              <w:jc w:val="center"/>
              <w:rPr>
                <w:rFonts w:cstheme="minorHAnsi"/>
                <w:b/>
                <w:bCs/>
              </w:rPr>
            </w:pPr>
          </w:p>
          <w:p w14:paraId="52C23FB2" w14:textId="77CE8661" w:rsidR="003C164C" w:rsidRPr="009E34DE" w:rsidRDefault="00A1281D" w:rsidP="009E34DE">
            <w:pPr>
              <w:jc w:val="center"/>
              <w:rPr>
                <w:rFonts w:cstheme="minorHAnsi"/>
                <w:b/>
                <w:bCs/>
              </w:rPr>
            </w:pPr>
            <w:r w:rsidRPr="00EB0915">
              <w:rPr>
                <w:rFonts w:cstheme="minorHAnsi"/>
                <w:b/>
                <w:bCs/>
              </w:rPr>
              <w:t>The Last Bear</w:t>
            </w:r>
          </w:p>
        </w:tc>
        <w:tc>
          <w:tcPr>
            <w:tcW w:w="2583" w:type="dxa"/>
          </w:tcPr>
          <w:p w14:paraId="4BB5140A" w14:textId="77777777" w:rsidR="00A1281D" w:rsidRPr="00EB0915" w:rsidRDefault="00A1281D" w:rsidP="00A1281D">
            <w:pPr>
              <w:jc w:val="center"/>
              <w:rPr>
                <w:rFonts w:cstheme="minorHAnsi"/>
                <w:b/>
                <w:bCs/>
              </w:rPr>
            </w:pPr>
          </w:p>
          <w:p w14:paraId="1BE04534" w14:textId="77777777" w:rsidR="003C164C" w:rsidRPr="00EB0915" w:rsidRDefault="003C164C" w:rsidP="00A1281D">
            <w:pPr>
              <w:jc w:val="center"/>
              <w:rPr>
                <w:rFonts w:cstheme="minorHAnsi"/>
                <w:b/>
                <w:bCs/>
              </w:rPr>
            </w:pPr>
            <w:r w:rsidRPr="00EB0915">
              <w:rPr>
                <w:rFonts w:cstheme="minorHAnsi"/>
                <w:b/>
                <w:bCs/>
                <w:noProof/>
                <w:lang w:eastAsia="en-GB"/>
              </w:rPr>
              <w:drawing>
                <wp:inline distT="0" distB="0" distL="0" distR="0" wp14:anchorId="7261F68C" wp14:editId="2EC448FE">
                  <wp:extent cx="884074" cy="8953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064" cy="906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3EF292" w14:textId="77777777" w:rsidR="003C164C" w:rsidRPr="00EB0915" w:rsidRDefault="003C164C" w:rsidP="00A1281D">
            <w:pPr>
              <w:jc w:val="center"/>
              <w:rPr>
                <w:rFonts w:cstheme="minorHAnsi"/>
                <w:b/>
                <w:bCs/>
              </w:rPr>
            </w:pPr>
          </w:p>
          <w:p w14:paraId="243C9253" w14:textId="7D4DA2DE" w:rsidR="00A1281D" w:rsidRPr="009E34DE" w:rsidRDefault="003C164C" w:rsidP="009E34DE">
            <w:pPr>
              <w:jc w:val="center"/>
              <w:rPr>
                <w:rFonts w:cstheme="minorHAnsi"/>
                <w:b/>
                <w:bCs/>
              </w:rPr>
            </w:pPr>
            <w:proofErr w:type="spellStart"/>
            <w:r w:rsidRPr="00EB0915">
              <w:rPr>
                <w:rFonts w:cstheme="minorHAnsi"/>
                <w:b/>
                <w:bCs/>
              </w:rPr>
              <w:t>Maca</w:t>
            </w:r>
            <w:r w:rsidR="00A1281D" w:rsidRPr="00EB0915">
              <w:rPr>
                <w:rFonts w:cstheme="minorHAnsi"/>
                <w:b/>
                <w:bCs/>
              </w:rPr>
              <w:t>vity</w:t>
            </w:r>
            <w:proofErr w:type="spellEnd"/>
          </w:p>
        </w:tc>
      </w:tr>
      <w:tr w:rsidR="003C164C" w:rsidRPr="00155053" w14:paraId="7966A979" w14:textId="77777777" w:rsidTr="2DEFC442">
        <w:trPr>
          <w:trHeight w:val="1603"/>
        </w:trPr>
        <w:tc>
          <w:tcPr>
            <w:tcW w:w="2582" w:type="dxa"/>
          </w:tcPr>
          <w:p w14:paraId="2075BA5C" w14:textId="77777777" w:rsidR="00A1281D" w:rsidRPr="00EB0915" w:rsidRDefault="00A1281D" w:rsidP="00A1281D">
            <w:pPr>
              <w:rPr>
                <w:rFonts w:cstheme="minorHAnsi"/>
                <w:b/>
                <w:sz w:val="20"/>
                <w:szCs w:val="20"/>
              </w:rPr>
            </w:pPr>
            <w:r w:rsidRPr="00EB0915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5F7B22FA" w14:textId="77777777" w:rsidR="00A1281D" w:rsidRPr="00EB0915" w:rsidRDefault="00A1281D" w:rsidP="00A1281D">
            <w:pPr>
              <w:rPr>
                <w:rFonts w:cstheme="minorHAnsi"/>
                <w:bCs/>
                <w:sz w:val="20"/>
                <w:szCs w:val="20"/>
              </w:rPr>
            </w:pPr>
            <w:r w:rsidRPr="00EB0915">
              <w:rPr>
                <w:rFonts w:cstheme="minorHAnsi"/>
                <w:bCs/>
                <w:sz w:val="20"/>
                <w:szCs w:val="20"/>
              </w:rPr>
              <w:t xml:space="preserve">Information Texts: Magazine Article  </w:t>
            </w:r>
          </w:p>
          <w:p w14:paraId="11F9BC92" w14:textId="77777777" w:rsidR="00A1281D" w:rsidRPr="00EB0915" w:rsidRDefault="00A1281D" w:rsidP="00A1281D">
            <w:pPr>
              <w:rPr>
                <w:rFonts w:cstheme="minorHAnsi"/>
                <w:bCs/>
                <w:sz w:val="20"/>
                <w:szCs w:val="20"/>
              </w:rPr>
            </w:pPr>
            <w:r w:rsidRPr="00EB0915">
              <w:rPr>
                <w:rFonts w:cstheme="minorHAnsi"/>
                <w:bCs/>
                <w:sz w:val="20"/>
                <w:szCs w:val="20"/>
              </w:rPr>
              <w:t xml:space="preserve">Information Text: Infographic </w:t>
            </w:r>
          </w:p>
          <w:p w14:paraId="34C3E829" w14:textId="77777777" w:rsidR="00A1281D" w:rsidRPr="00EB0915" w:rsidRDefault="00A1281D" w:rsidP="00A1281D">
            <w:pPr>
              <w:rPr>
                <w:rFonts w:cstheme="minorHAnsi"/>
                <w:bCs/>
                <w:sz w:val="20"/>
                <w:szCs w:val="20"/>
              </w:rPr>
            </w:pPr>
            <w:r w:rsidRPr="00EB0915">
              <w:rPr>
                <w:rFonts w:cstheme="minorHAnsi"/>
                <w:bCs/>
                <w:sz w:val="20"/>
                <w:szCs w:val="20"/>
              </w:rPr>
              <w:t xml:space="preserve">Story as a Theme </w:t>
            </w:r>
          </w:p>
          <w:p w14:paraId="5AAE2C6F" w14:textId="77777777" w:rsidR="00A1281D" w:rsidRPr="00EB0915" w:rsidRDefault="00A1281D" w:rsidP="00A1281D">
            <w:pPr>
              <w:rPr>
                <w:rFonts w:cstheme="minorHAnsi"/>
                <w:bCs/>
                <w:sz w:val="20"/>
                <w:szCs w:val="20"/>
              </w:rPr>
            </w:pPr>
            <w:r w:rsidRPr="00EB0915">
              <w:rPr>
                <w:rFonts w:cstheme="minorHAnsi"/>
                <w:bCs/>
                <w:sz w:val="20"/>
                <w:szCs w:val="20"/>
              </w:rPr>
              <w:t xml:space="preserve">Poetry Performance </w:t>
            </w:r>
          </w:p>
          <w:p w14:paraId="66EB795C" w14:textId="77777777" w:rsidR="00A1281D" w:rsidRPr="00EB0915" w:rsidRDefault="00A1281D" w:rsidP="00A1281D">
            <w:pPr>
              <w:rPr>
                <w:rFonts w:cstheme="minorHAnsi"/>
                <w:b/>
                <w:color w:val="92D050"/>
                <w:sz w:val="20"/>
                <w:szCs w:val="20"/>
              </w:rPr>
            </w:pPr>
            <w:r w:rsidRPr="00EB0915">
              <w:rPr>
                <w:rFonts w:cstheme="minorHAnsi"/>
                <w:bCs/>
                <w:sz w:val="20"/>
                <w:szCs w:val="20"/>
              </w:rPr>
              <w:t xml:space="preserve">Film Narrative </w:t>
            </w:r>
          </w:p>
          <w:p w14:paraId="72A3D3EC" w14:textId="77777777" w:rsidR="00A1281D" w:rsidRPr="00EB0915" w:rsidRDefault="00A1281D" w:rsidP="00A1281D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582" w:type="dxa"/>
          </w:tcPr>
          <w:p w14:paraId="729BB2DC" w14:textId="77777777" w:rsidR="00A1281D" w:rsidRPr="00EB0915" w:rsidRDefault="00A1281D" w:rsidP="00A1281D">
            <w:pPr>
              <w:rPr>
                <w:rFonts w:cstheme="minorHAnsi"/>
                <w:b/>
                <w:sz w:val="20"/>
                <w:szCs w:val="20"/>
              </w:rPr>
            </w:pPr>
            <w:r w:rsidRPr="00EB0915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060A67BE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Fairy Tales </w:t>
            </w:r>
          </w:p>
          <w:p w14:paraId="583AA4C3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Song Lyrics </w:t>
            </w:r>
          </w:p>
          <w:p w14:paraId="0D0B940D" w14:textId="680F42B3" w:rsidR="00A1281D" w:rsidRPr="00EB0915" w:rsidRDefault="00A1281D" w:rsidP="00A1281D">
            <w:pPr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2583" w:type="dxa"/>
          </w:tcPr>
          <w:p w14:paraId="5CCFA448" w14:textId="77777777" w:rsidR="00A1281D" w:rsidRPr="00EB0915" w:rsidRDefault="00A1281D" w:rsidP="00A1281D">
            <w:pPr>
              <w:rPr>
                <w:rFonts w:cstheme="minorHAnsi"/>
                <w:b/>
                <w:sz w:val="20"/>
                <w:szCs w:val="20"/>
              </w:rPr>
            </w:pPr>
            <w:r w:rsidRPr="00EB0915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7577F010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 </w:t>
            </w:r>
            <w:r w:rsidR="003C164C" w:rsidRPr="00EB0915">
              <w:rPr>
                <w:rFonts w:cstheme="minorHAnsi"/>
                <w:sz w:val="20"/>
                <w:szCs w:val="20"/>
              </w:rPr>
              <w:t>Balanced Arguments</w:t>
            </w:r>
          </w:p>
          <w:p w14:paraId="73722A54" w14:textId="77777777" w:rsidR="003C164C" w:rsidRPr="00EB0915" w:rsidRDefault="003C164C" w:rsidP="00A1281D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eastAsia="Arial" w:cstheme="minorHAnsi"/>
                <w:sz w:val="20"/>
                <w:szCs w:val="20"/>
              </w:rPr>
              <w:t>Newspaper articles</w:t>
            </w:r>
          </w:p>
          <w:p w14:paraId="0E27B00A" w14:textId="389DCECA" w:rsidR="003C164C" w:rsidRPr="00EB0915" w:rsidRDefault="003C164C" w:rsidP="00A1281D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eastAsia="Arial" w:cstheme="minorHAnsi"/>
                <w:sz w:val="20"/>
                <w:szCs w:val="20"/>
              </w:rPr>
              <w:t>Character Profiles</w:t>
            </w:r>
          </w:p>
        </w:tc>
        <w:tc>
          <w:tcPr>
            <w:tcW w:w="2583" w:type="dxa"/>
          </w:tcPr>
          <w:p w14:paraId="7BF1A4FD" w14:textId="77777777" w:rsidR="00A1281D" w:rsidRPr="00EB0915" w:rsidRDefault="00A1281D" w:rsidP="00A1281D">
            <w:pPr>
              <w:rPr>
                <w:rFonts w:cstheme="minorHAnsi"/>
                <w:b/>
                <w:sz w:val="20"/>
                <w:szCs w:val="20"/>
              </w:rPr>
            </w:pPr>
            <w:r w:rsidRPr="00EB0915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00536684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Explanation Text: Documentary</w:t>
            </w:r>
          </w:p>
          <w:p w14:paraId="60061E4C" w14:textId="1DB69C36" w:rsidR="00A1281D" w:rsidRPr="00EB0915" w:rsidRDefault="00A1281D" w:rsidP="003C164C">
            <w:pPr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2602" w:type="dxa"/>
          </w:tcPr>
          <w:p w14:paraId="609A1D5C" w14:textId="77777777" w:rsidR="00A1281D" w:rsidRPr="00EB0915" w:rsidRDefault="00A1281D" w:rsidP="00A1281D">
            <w:pPr>
              <w:rPr>
                <w:rFonts w:cstheme="minorHAnsi"/>
                <w:b/>
                <w:sz w:val="20"/>
                <w:szCs w:val="20"/>
              </w:rPr>
            </w:pPr>
            <w:r w:rsidRPr="00EB0915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27036A9D" w14:textId="77777777" w:rsidR="003C164C" w:rsidRPr="00EB0915" w:rsidRDefault="003C164C" w:rsidP="003C164C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Persuasive Poetry</w:t>
            </w:r>
          </w:p>
          <w:p w14:paraId="491DC3B4" w14:textId="77777777" w:rsidR="003C164C" w:rsidRPr="00EB0915" w:rsidRDefault="003C164C" w:rsidP="003C164C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Narrative Story Openings</w:t>
            </w:r>
          </w:p>
          <w:p w14:paraId="44EAFD9C" w14:textId="5155B8A9" w:rsidR="00A1281D" w:rsidRPr="00EB0915" w:rsidRDefault="00A1281D" w:rsidP="00A1281D">
            <w:pPr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2583" w:type="dxa"/>
          </w:tcPr>
          <w:p w14:paraId="53B71710" w14:textId="77777777" w:rsidR="00A1281D" w:rsidRPr="00EB0915" w:rsidRDefault="00A1281D" w:rsidP="00A1281D">
            <w:pPr>
              <w:rPr>
                <w:rFonts w:cstheme="minorHAnsi"/>
                <w:b/>
                <w:sz w:val="20"/>
                <w:szCs w:val="20"/>
              </w:rPr>
            </w:pPr>
            <w:r w:rsidRPr="00EB0915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31FC9D80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Classic Poetry</w:t>
            </w:r>
          </w:p>
          <w:p w14:paraId="4333056D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Poetry Performance</w:t>
            </w:r>
          </w:p>
          <w:p w14:paraId="1763FCD8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Recounts: News Broadcasts </w:t>
            </w:r>
          </w:p>
          <w:p w14:paraId="4B94D5A5" w14:textId="71E7A090" w:rsidR="00A1281D" w:rsidRPr="00EB0915" w:rsidRDefault="00A1281D" w:rsidP="00A1281D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Recounts: Newspaper Articles</w:t>
            </w:r>
          </w:p>
        </w:tc>
      </w:tr>
      <w:tr w:rsidR="003C164C" w:rsidRPr="00155053" w14:paraId="74B4FD93" w14:textId="77777777" w:rsidTr="2DEFC442">
        <w:trPr>
          <w:trHeight w:val="1325"/>
        </w:trPr>
        <w:tc>
          <w:tcPr>
            <w:tcW w:w="2582" w:type="dxa"/>
          </w:tcPr>
          <w:p w14:paraId="5E07BA0F" w14:textId="77777777" w:rsidR="00A1281D" w:rsidRPr="00EB0915" w:rsidRDefault="00A1281D" w:rsidP="00EB0915">
            <w:pPr>
              <w:rPr>
                <w:b/>
                <w:sz w:val="20"/>
                <w:szCs w:val="20"/>
              </w:rPr>
            </w:pPr>
            <w:r w:rsidRPr="00EB0915">
              <w:rPr>
                <w:b/>
                <w:sz w:val="20"/>
                <w:szCs w:val="20"/>
              </w:rPr>
              <w:t xml:space="preserve">Grammar </w:t>
            </w:r>
          </w:p>
          <w:p w14:paraId="6979B421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 xml:space="preserve">Complex sentences using a range of conjunctions </w:t>
            </w:r>
          </w:p>
          <w:p w14:paraId="7D00384A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Comma to separate clauses in complex sentences where the subordinate clause appears first</w:t>
            </w:r>
          </w:p>
          <w:p w14:paraId="0C7C7B14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 xml:space="preserve">Commas to mark clauses in complex sentences </w:t>
            </w:r>
          </w:p>
          <w:p w14:paraId="1E8A5C0D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Explore, identify and use Standard English verb inflections for writing</w:t>
            </w:r>
          </w:p>
          <w:p w14:paraId="3DEEC669" w14:textId="77777777" w:rsidR="00A1281D" w:rsidRPr="00EB0915" w:rsidRDefault="00A1281D" w:rsidP="00EB0915">
            <w:pPr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07F215D" w14:textId="77777777" w:rsidR="00A1281D" w:rsidRPr="00EB0915" w:rsidRDefault="00A1281D" w:rsidP="00EB0915">
            <w:pPr>
              <w:rPr>
                <w:b/>
                <w:sz w:val="20"/>
                <w:szCs w:val="20"/>
              </w:rPr>
            </w:pPr>
            <w:r w:rsidRPr="00EB0915">
              <w:rPr>
                <w:b/>
                <w:sz w:val="20"/>
                <w:szCs w:val="20"/>
              </w:rPr>
              <w:t xml:space="preserve">Grammar </w:t>
            </w:r>
          </w:p>
          <w:p w14:paraId="082FC4E8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  <w:lang w:val="en-US"/>
              </w:rPr>
              <w:t>Use inverted commas to punctuate direct speech (speech marks)</w:t>
            </w:r>
          </w:p>
          <w:p w14:paraId="2BA19CC6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  <w:lang w:val="en-US"/>
              </w:rPr>
              <w:t>Use inverted commas and other punctuation</w:t>
            </w:r>
            <w:r w:rsidRPr="00EB0915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EB0915">
              <w:rPr>
                <w:sz w:val="20"/>
                <w:szCs w:val="20"/>
                <w:lang w:val="en-US"/>
              </w:rPr>
              <w:t>to indicate direct speech</w:t>
            </w:r>
          </w:p>
          <w:p w14:paraId="72081D03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  <w:lang w:val="en-US"/>
              </w:rPr>
              <w:t>Improvise and compose dialogue, demonstrating their understanding of Standard and non-Standard English</w:t>
            </w:r>
          </w:p>
          <w:p w14:paraId="3C4DE810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Use nouns for precision</w:t>
            </w:r>
          </w:p>
          <w:p w14:paraId="3656B9AB" w14:textId="13CC7DEA" w:rsidR="00A1281D" w:rsidRPr="00EB0915" w:rsidRDefault="00A1281D" w:rsidP="00EB0915">
            <w:pPr>
              <w:rPr>
                <w:rFonts w:eastAsia="Arial"/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lastRenderedPageBreak/>
              <w:t xml:space="preserve">Fronted adverbials for </w:t>
            </w:r>
            <w:r w:rsidRPr="00EB0915">
              <w:rPr>
                <w:i/>
                <w:iCs/>
                <w:sz w:val="20"/>
                <w:szCs w:val="20"/>
              </w:rPr>
              <w:t>when</w:t>
            </w:r>
          </w:p>
        </w:tc>
        <w:tc>
          <w:tcPr>
            <w:tcW w:w="2583" w:type="dxa"/>
          </w:tcPr>
          <w:p w14:paraId="5A689435" w14:textId="77777777" w:rsidR="00A1281D" w:rsidRPr="00EB0915" w:rsidRDefault="00A1281D" w:rsidP="00EB0915">
            <w:pPr>
              <w:rPr>
                <w:b/>
                <w:sz w:val="20"/>
                <w:szCs w:val="20"/>
              </w:rPr>
            </w:pPr>
            <w:r w:rsidRPr="00EB0915">
              <w:rPr>
                <w:b/>
                <w:sz w:val="20"/>
                <w:szCs w:val="20"/>
              </w:rPr>
              <w:lastRenderedPageBreak/>
              <w:t xml:space="preserve">Grammar </w:t>
            </w:r>
          </w:p>
          <w:p w14:paraId="0A488F69" w14:textId="77777777" w:rsidR="00A1281D" w:rsidRPr="00EB0915" w:rsidRDefault="003C164C" w:rsidP="00EB0915">
            <w:pPr>
              <w:rPr>
                <w:rFonts w:eastAsia="Arial"/>
                <w:sz w:val="20"/>
                <w:szCs w:val="20"/>
              </w:rPr>
            </w:pPr>
            <w:r w:rsidRPr="00EB0915">
              <w:rPr>
                <w:rFonts w:eastAsia="Arial"/>
                <w:sz w:val="20"/>
                <w:szCs w:val="20"/>
              </w:rPr>
              <w:t>Fronted Adverbials for how and when</w:t>
            </w:r>
          </w:p>
          <w:p w14:paraId="42CD0398" w14:textId="77777777" w:rsidR="003C164C" w:rsidRPr="00EB0915" w:rsidRDefault="003C164C" w:rsidP="00EB0915">
            <w:pPr>
              <w:rPr>
                <w:rFonts w:eastAsia="Arial"/>
                <w:sz w:val="20"/>
                <w:szCs w:val="20"/>
              </w:rPr>
            </w:pPr>
            <w:r w:rsidRPr="00EB0915">
              <w:rPr>
                <w:rFonts w:eastAsia="Arial"/>
                <w:sz w:val="20"/>
                <w:szCs w:val="20"/>
              </w:rPr>
              <w:t>Prepositions</w:t>
            </w:r>
          </w:p>
          <w:p w14:paraId="360E3A4F" w14:textId="77777777" w:rsidR="003C164C" w:rsidRPr="00EB0915" w:rsidRDefault="003C164C" w:rsidP="00EB0915">
            <w:pPr>
              <w:rPr>
                <w:rFonts w:eastAsia="Arial"/>
                <w:sz w:val="20"/>
                <w:szCs w:val="20"/>
              </w:rPr>
            </w:pPr>
            <w:r w:rsidRPr="00EB0915">
              <w:rPr>
                <w:rFonts w:eastAsia="Arial"/>
                <w:sz w:val="20"/>
                <w:szCs w:val="20"/>
              </w:rPr>
              <w:t>Expanded noun phrases</w:t>
            </w:r>
          </w:p>
          <w:p w14:paraId="74BDFD03" w14:textId="77777777" w:rsidR="003C164C" w:rsidRPr="00EB0915" w:rsidRDefault="003C164C" w:rsidP="00EB0915">
            <w:pPr>
              <w:rPr>
                <w:rFonts w:eastAsia="Arial"/>
                <w:sz w:val="20"/>
                <w:szCs w:val="20"/>
              </w:rPr>
            </w:pPr>
            <w:r w:rsidRPr="00EB0915">
              <w:rPr>
                <w:rFonts w:eastAsia="Arial"/>
                <w:sz w:val="20"/>
                <w:szCs w:val="20"/>
              </w:rPr>
              <w:t>Commas after a fronted adverbial</w:t>
            </w:r>
          </w:p>
          <w:p w14:paraId="45FB0818" w14:textId="12BC6057" w:rsidR="008968B1" w:rsidRPr="00EB0915" w:rsidRDefault="008968B1" w:rsidP="00EB0915">
            <w:pPr>
              <w:rPr>
                <w:rFonts w:eastAsia="Arial"/>
                <w:sz w:val="20"/>
                <w:szCs w:val="20"/>
              </w:rPr>
            </w:pPr>
            <w:r w:rsidRPr="00EB0915">
              <w:rPr>
                <w:rFonts w:eastAsia="Arial"/>
                <w:sz w:val="20"/>
                <w:szCs w:val="20"/>
              </w:rPr>
              <w:t>Inverted commas</w:t>
            </w:r>
          </w:p>
        </w:tc>
        <w:tc>
          <w:tcPr>
            <w:tcW w:w="2583" w:type="dxa"/>
          </w:tcPr>
          <w:p w14:paraId="2795E112" w14:textId="77777777" w:rsidR="00A1281D" w:rsidRPr="00EB0915" w:rsidRDefault="00A1281D" w:rsidP="00EB0915">
            <w:pPr>
              <w:rPr>
                <w:b/>
                <w:sz w:val="20"/>
                <w:szCs w:val="20"/>
              </w:rPr>
            </w:pPr>
            <w:r w:rsidRPr="00EB0915">
              <w:rPr>
                <w:b/>
                <w:sz w:val="20"/>
                <w:szCs w:val="20"/>
              </w:rPr>
              <w:t xml:space="preserve">Grammar </w:t>
            </w:r>
          </w:p>
          <w:p w14:paraId="3BE834D9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Identify, select and use determiners</w:t>
            </w:r>
          </w:p>
          <w:p w14:paraId="56404358" w14:textId="77777777" w:rsidR="00A1281D" w:rsidRPr="00EB0915" w:rsidRDefault="00A1281D" w:rsidP="00EB0915">
            <w:pPr>
              <w:rPr>
                <w:i/>
                <w:iCs/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 xml:space="preserve">Fronted adverbials for </w:t>
            </w:r>
            <w:r w:rsidRPr="00EB0915">
              <w:rPr>
                <w:i/>
                <w:iCs/>
                <w:sz w:val="20"/>
                <w:szCs w:val="20"/>
              </w:rPr>
              <w:t>where</w:t>
            </w:r>
          </w:p>
          <w:p w14:paraId="049F31CB" w14:textId="3550AEC5" w:rsidR="00A1281D" w:rsidRPr="00EB0915" w:rsidRDefault="00A1281D" w:rsidP="00EB0915">
            <w:pPr>
              <w:rPr>
                <w:rFonts w:eastAsia="Arial"/>
                <w:sz w:val="20"/>
                <w:szCs w:val="20"/>
              </w:rPr>
            </w:pPr>
          </w:p>
        </w:tc>
        <w:tc>
          <w:tcPr>
            <w:tcW w:w="2602" w:type="dxa"/>
          </w:tcPr>
          <w:p w14:paraId="5AF7BAEF" w14:textId="77777777" w:rsidR="00A1281D" w:rsidRPr="00EB0915" w:rsidRDefault="00A1281D" w:rsidP="00EB0915">
            <w:pPr>
              <w:rPr>
                <w:b/>
                <w:sz w:val="20"/>
                <w:szCs w:val="20"/>
              </w:rPr>
            </w:pPr>
            <w:r w:rsidRPr="00EB0915">
              <w:rPr>
                <w:b/>
                <w:sz w:val="20"/>
                <w:szCs w:val="20"/>
              </w:rPr>
              <w:t xml:space="preserve">Grammar </w:t>
            </w:r>
          </w:p>
          <w:p w14:paraId="206D0F05" w14:textId="77777777" w:rsidR="003C164C" w:rsidRPr="00EB0915" w:rsidRDefault="003C164C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Identify, select and effectively use pronouns</w:t>
            </w:r>
          </w:p>
          <w:p w14:paraId="53128261" w14:textId="72A43408" w:rsidR="00A1281D" w:rsidRPr="00EB0915" w:rsidRDefault="003C164C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Complex sentences with adverb starters</w:t>
            </w:r>
          </w:p>
        </w:tc>
        <w:tc>
          <w:tcPr>
            <w:tcW w:w="2583" w:type="dxa"/>
          </w:tcPr>
          <w:p w14:paraId="4CE00C0C" w14:textId="77777777" w:rsidR="00A1281D" w:rsidRPr="00EB0915" w:rsidRDefault="00A1281D" w:rsidP="00EB0915">
            <w:pPr>
              <w:rPr>
                <w:b/>
                <w:sz w:val="20"/>
                <w:szCs w:val="20"/>
              </w:rPr>
            </w:pPr>
            <w:r w:rsidRPr="00EB0915">
              <w:rPr>
                <w:b/>
                <w:sz w:val="20"/>
                <w:szCs w:val="20"/>
              </w:rPr>
              <w:t xml:space="preserve">Grammar </w:t>
            </w:r>
          </w:p>
          <w:p w14:paraId="4A3B16E1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Apostrophes for singular and plural possession</w:t>
            </w:r>
          </w:p>
          <w:p w14:paraId="57E98C81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Apostrophes for contractions</w:t>
            </w:r>
          </w:p>
          <w:p w14:paraId="35C017BE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Commas to mark clauses</w:t>
            </w:r>
          </w:p>
          <w:p w14:paraId="255B9690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>Commas in a list</w:t>
            </w:r>
          </w:p>
          <w:p w14:paraId="45ABD12D" w14:textId="77777777" w:rsidR="00A1281D" w:rsidRPr="00EB0915" w:rsidRDefault="00A1281D" w:rsidP="00EB0915">
            <w:pPr>
              <w:rPr>
                <w:sz w:val="20"/>
                <w:szCs w:val="20"/>
              </w:rPr>
            </w:pPr>
            <w:r w:rsidRPr="00EB0915">
              <w:rPr>
                <w:sz w:val="20"/>
                <w:szCs w:val="20"/>
              </w:rPr>
              <w:t xml:space="preserve">Noun phrases and expanded noun phrases </w:t>
            </w:r>
          </w:p>
          <w:p w14:paraId="62486C05" w14:textId="6CCB4341" w:rsidR="00A1281D" w:rsidRPr="00EB0915" w:rsidRDefault="00A1281D" w:rsidP="00EB0915">
            <w:pPr>
              <w:rPr>
                <w:rFonts w:eastAsia="Arial"/>
                <w:sz w:val="20"/>
                <w:szCs w:val="20"/>
              </w:rPr>
            </w:pPr>
          </w:p>
        </w:tc>
      </w:tr>
      <w:tr w:rsidR="003C164C" w:rsidRPr="00155053" w14:paraId="48B60895" w14:textId="77777777" w:rsidTr="00EB0915">
        <w:trPr>
          <w:trHeight w:val="557"/>
        </w:trPr>
        <w:tc>
          <w:tcPr>
            <w:tcW w:w="2582" w:type="dxa"/>
          </w:tcPr>
          <w:p w14:paraId="57C4B662" w14:textId="77777777" w:rsidR="00A1281D" w:rsidRPr="00BB5362" w:rsidRDefault="00A1281D" w:rsidP="00EB091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bookmarkStart w:id="0" w:name="_GoBack"/>
            <w:r w:rsidRPr="00BB5362">
              <w:rPr>
                <w:rFonts w:cstheme="minorHAnsi"/>
                <w:b/>
                <w:sz w:val="20"/>
                <w:szCs w:val="20"/>
              </w:rPr>
              <w:lastRenderedPageBreak/>
              <w:t>Writing Outcomes</w:t>
            </w:r>
          </w:p>
          <w:p w14:paraId="1904C893" w14:textId="115BC9CA" w:rsidR="00A1281D" w:rsidRPr="00BB5362" w:rsidRDefault="00A1281D" w:rsidP="00EB091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Letter to a family member</w:t>
            </w:r>
          </w:p>
          <w:p w14:paraId="01F266B7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Infographic of key facts.</w:t>
            </w:r>
          </w:p>
          <w:p w14:paraId="4B5B1FDF" w14:textId="678F73A9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Practice Write of an introduction.</w:t>
            </w:r>
          </w:p>
          <w:p w14:paraId="01E279FF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Class debate/talk show.</w:t>
            </w:r>
          </w:p>
          <w:p w14:paraId="686ED6CB" w14:textId="7CB43CA6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Character profile/s</w:t>
            </w:r>
          </w:p>
          <w:p w14:paraId="7F331B90" w14:textId="2987B44D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 xml:space="preserve">Description/sighting of Nessie </w:t>
            </w:r>
          </w:p>
          <w:p w14:paraId="66B550C8" w14:textId="434D01F3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Creature description.</w:t>
            </w:r>
          </w:p>
          <w:p w14:paraId="6E1DF232" w14:textId="3446A728" w:rsidR="00A1281D" w:rsidRPr="00BB5362" w:rsidRDefault="00EB0915" w:rsidP="00EB0915">
            <w:pPr>
              <w:rPr>
                <w:rFonts w:eastAsia="Arial"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I</w:t>
            </w:r>
            <w:r w:rsidR="00A1281D" w:rsidRPr="00BB5362">
              <w:rPr>
                <w:rFonts w:cstheme="minorHAnsi"/>
                <w:sz w:val="20"/>
                <w:szCs w:val="20"/>
              </w:rPr>
              <w:t>nterchanges of dialogue.</w:t>
            </w:r>
          </w:p>
        </w:tc>
        <w:tc>
          <w:tcPr>
            <w:tcW w:w="2582" w:type="dxa"/>
          </w:tcPr>
          <w:p w14:paraId="7C89BA93" w14:textId="77777777" w:rsidR="00A1281D" w:rsidRPr="00BB5362" w:rsidRDefault="00A1281D" w:rsidP="00EB091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BB5362">
              <w:rPr>
                <w:rFonts w:cstheme="minorHAnsi"/>
                <w:b/>
                <w:sz w:val="20"/>
                <w:szCs w:val="20"/>
              </w:rPr>
              <w:t>Writing Outcomes</w:t>
            </w:r>
          </w:p>
          <w:p w14:paraId="79036460" w14:textId="5D283109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Response to Elements of Fiction prompts</w:t>
            </w:r>
          </w:p>
          <w:p w14:paraId="122EA76C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 xml:space="preserve">Character Description (opinions and summary) </w:t>
            </w:r>
          </w:p>
          <w:p w14:paraId="22D9871E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 xml:space="preserve">Reading Domain – Appeal to Reader response </w:t>
            </w:r>
          </w:p>
          <w:p w14:paraId="0E215C2C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Letter in role.</w:t>
            </w:r>
          </w:p>
          <w:p w14:paraId="30D9C865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 xml:space="preserve">Noun Phrase poem </w:t>
            </w:r>
          </w:p>
          <w:p w14:paraId="2DE99E50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 xml:space="preserve">Poem to Paragraph </w:t>
            </w:r>
          </w:p>
          <w:p w14:paraId="4B99056E" w14:textId="0FE61FAF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Short Burst Practice Write of dialogue following drama</w:t>
            </w:r>
          </w:p>
        </w:tc>
        <w:tc>
          <w:tcPr>
            <w:tcW w:w="2583" w:type="dxa"/>
          </w:tcPr>
          <w:p w14:paraId="4AC7A00C" w14:textId="77777777" w:rsidR="00A1281D" w:rsidRPr="00BB5362" w:rsidRDefault="00A1281D" w:rsidP="00EB091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BB5362">
              <w:rPr>
                <w:rFonts w:cstheme="minorHAnsi"/>
                <w:b/>
                <w:sz w:val="20"/>
                <w:szCs w:val="20"/>
              </w:rPr>
              <w:t>Writing Outcomes</w:t>
            </w:r>
          </w:p>
          <w:p w14:paraId="64FC4DF4" w14:textId="77777777" w:rsidR="00A1281D" w:rsidRPr="00BB5362" w:rsidRDefault="003C164C" w:rsidP="00EB0915">
            <w:pPr>
              <w:rPr>
                <w:rFonts w:eastAsia="Arial" w:cstheme="minorHAnsi"/>
                <w:sz w:val="20"/>
                <w:szCs w:val="20"/>
              </w:rPr>
            </w:pPr>
            <w:r w:rsidRPr="00BB5362">
              <w:rPr>
                <w:rFonts w:eastAsia="Arial" w:cstheme="minorHAnsi"/>
                <w:sz w:val="20"/>
                <w:szCs w:val="20"/>
              </w:rPr>
              <w:t>Setting description</w:t>
            </w:r>
          </w:p>
          <w:p w14:paraId="7A4963EF" w14:textId="77777777" w:rsidR="003C164C" w:rsidRPr="00BB5362" w:rsidRDefault="003C164C" w:rsidP="00EB0915">
            <w:pPr>
              <w:rPr>
                <w:rFonts w:eastAsia="Arial" w:cstheme="minorHAnsi"/>
                <w:sz w:val="20"/>
                <w:szCs w:val="20"/>
              </w:rPr>
            </w:pPr>
            <w:r w:rsidRPr="00BB5362">
              <w:rPr>
                <w:rFonts w:eastAsia="Arial" w:cstheme="minorHAnsi"/>
                <w:sz w:val="20"/>
                <w:szCs w:val="20"/>
              </w:rPr>
              <w:t>Character description</w:t>
            </w:r>
          </w:p>
          <w:p w14:paraId="1E5565BD" w14:textId="77777777" w:rsidR="003C164C" w:rsidRPr="00BB5362" w:rsidRDefault="003C164C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Response to reading domain prompt – character inference</w:t>
            </w:r>
          </w:p>
          <w:p w14:paraId="2D9B4EFA" w14:textId="77777777" w:rsidR="003C164C" w:rsidRPr="00BB5362" w:rsidRDefault="008968B1" w:rsidP="00EB0915">
            <w:pPr>
              <w:rPr>
                <w:rFonts w:eastAsia="Arial" w:cstheme="minorHAnsi"/>
                <w:sz w:val="20"/>
                <w:szCs w:val="20"/>
              </w:rPr>
            </w:pPr>
            <w:r w:rsidRPr="00BB5362">
              <w:rPr>
                <w:rFonts w:eastAsia="Arial" w:cstheme="minorHAnsi"/>
                <w:sz w:val="20"/>
                <w:szCs w:val="20"/>
              </w:rPr>
              <w:t>Use of inverted commas for speech.</w:t>
            </w:r>
          </w:p>
          <w:p w14:paraId="1299C43A" w14:textId="27573622" w:rsidR="008968B1" w:rsidRPr="00BB5362" w:rsidRDefault="008968B1" w:rsidP="00EB0915">
            <w:pPr>
              <w:rPr>
                <w:rFonts w:eastAsia="Arial" w:cstheme="minorHAnsi"/>
                <w:sz w:val="20"/>
                <w:szCs w:val="20"/>
              </w:rPr>
            </w:pPr>
            <w:r w:rsidRPr="00BB5362">
              <w:rPr>
                <w:rFonts w:eastAsia="Arial" w:cstheme="minorHAnsi"/>
                <w:sz w:val="20"/>
                <w:szCs w:val="20"/>
              </w:rPr>
              <w:t>Character comparisons</w:t>
            </w:r>
          </w:p>
        </w:tc>
        <w:tc>
          <w:tcPr>
            <w:tcW w:w="2583" w:type="dxa"/>
          </w:tcPr>
          <w:p w14:paraId="6753D5EE" w14:textId="77777777" w:rsidR="00A1281D" w:rsidRPr="00BB5362" w:rsidRDefault="00A1281D" w:rsidP="00EB091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BB5362">
              <w:rPr>
                <w:rFonts w:cstheme="minorHAnsi"/>
                <w:b/>
                <w:sz w:val="20"/>
                <w:szCs w:val="20"/>
              </w:rPr>
              <w:t>Writing Outcomes</w:t>
            </w:r>
          </w:p>
          <w:p w14:paraId="5223FDFE" w14:textId="02993762" w:rsidR="003C164C" w:rsidRPr="00BB5362" w:rsidRDefault="00EB0915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E</w:t>
            </w:r>
            <w:r w:rsidR="003C164C" w:rsidRPr="00BB5362">
              <w:rPr>
                <w:rFonts w:cstheme="minorHAnsi"/>
                <w:sz w:val="20"/>
                <w:szCs w:val="20"/>
              </w:rPr>
              <w:t>xplanation paragraph on climate change.</w:t>
            </w:r>
          </w:p>
          <w:p w14:paraId="49D3CB05" w14:textId="77777777" w:rsidR="003C164C" w:rsidRPr="00BB5362" w:rsidRDefault="003C164C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Independent explanation paragraph of the effect of climate change on polar bears.</w:t>
            </w:r>
          </w:p>
          <w:p w14:paraId="4DDBEF00" w14:textId="68A57FE0" w:rsidR="00A1281D" w:rsidRPr="00BB5362" w:rsidRDefault="00A1281D" w:rsidP="00EB0915">
            <w:pPr>
              <w:ind w:left="360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2602" w:type="dxa"/>
          </w:tcPr>
          <w:p w14:paraId="1643090B" w14:textId="77777777" w:rsidR="00A1281D" w:rsidRPr="00BB5362" w:rsidRDefault="00A1281D" w:rsidP="00EB091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BB5362">
              <w:rPr>
                <w:rFonts w:cstheme="minorHAnsi"/>
                <w:b/>
                <w:sz w:val="20"/>
                <w:szCs w:val="20"/>
              </w:rPr>
              <w:t>Writing Outcomes</w:t>
            </w:r>
          </w:p>
          <w:p w14:paraId="61BE44BF" w14:textId="77777777" w:rsidR="003C164C" w:rsidRPr="00BB5362" w:rsidRDefault="003C164C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Response to reading domain prompt – character inference</w:t>
            </w:r>
          </w:p>
          <w:p w14:paraId="532C7D6B" w14:textId="77777777" w:rsidR="008968B1" w:rsidRPr="00BB5362" w:rsidRDefault="003C164C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Modelled and independent short burst practice write using the toolkit to blend character and setting in an opening.</w:t>
            </w:r>
          </w:p>
          <w:p w14:paraId="32C34370" w14:textId="77777777" w:rsidR="008968B1" w:rsidRPr="00BB5362" w:rsidRDefault="003C164C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Modelled persuasive poem.</w:t>
            </w:r>
          </w:p>
          <w:p w14:paraId="3461D779" w14:textId="4C7C2593" w:rsidR="00A1281D" w:rsidRPr="00BB5362" w:rsidRDefault="003C164C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Independent persuasive poem.</w:t>
            </w:r>
          </w:p>
        </w:tc>
        <w:tc>
          <w:tcPr>
            <w:tcW w:w="2583" w:type="dxa"/>
          </w:tcPr>
          <w:p w14:paraId="24BEAEF5" w14:textId="77777777" w:rsidR="00A1281D" w:rsidRPr="00BB5362" w:rsidRDefault="00A1281D" w:rsidP="00EB091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BB5362">
              <w:rPr>
                <w:rFonts w:cstheme="minorHAnsi"/>
                <w:b/>
                <w:sz w:val="20"/>
                <w:szCs w:val="20"/>
              </w:rPr>
              <w:t>Writing Outcomes</w:t>
            </w:r>
          </w:p>
          <w:p w14:paraId="2FDD6CFB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Detective Notepad</w:t>
            </w:r>
          </w:p>
          <w:p w14:paraId="5CAAA443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Summarising</w:t>
            </w:r>
          </w:p>
          <w:p w14:paraId="196C7855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Dictated sentences</w:t>
            </w:r>
          </w:p>
          <w:p w14:paraId="4D97B2C6" w14:textId="32BEF7EB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Text messages</w:t>
            </w:r>
          </w:p>
          <w:p w14:paraId="4FB224FA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Victim report</w:t>
            </w:r>
          </w:p>
          <w:p w14:paraId="00417CDE" w14:textId="77777777" w:rsidR="00A1281D" w:rsidRPr="00BB5362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BB5362">
              <w:rPr>
                <w:rFonts w:cstheme="minorHAnsi"/>
                <w:sz w:val="20"/>
                <w:szCs w:val="20"/>
              </w:rPr>
              <w:t>Modelled and independent imitation write</w:t>
            </w:r>
          </w:p>
          <w:p w14:paraId="3CF2D8B6" w14:textId="01AAC828" w:rsidR="00A1281D" w:rsidRPr="00BB5362" w:rsidRDefault="00A1281D" w:rsidP="00EB0915">
            <w:pPr>
              <w:rPr>
                <w:rFonts w:eastAsia="Arial" w:cstheme="minorHAnsi"/>
                <w:sz w:val="20"/>
                <w:szCs w:val="20"/>
              </w:rPr>
            </w:pPr>
          </w:p>
        </w:tc>
      </w:tr>
      <w:bookmarkEnd w:id="0"/>
      <w:tr w:rsidR="003C164C" w:rsidRPr="00155053" w14:paraId="5F35EC33" w14:textId="77777777" w:rsidTr="00EB0915">
        <w:trPr>
          <w:trHeight w:val="3564"/>
        </w:trPr>
        <w:tc>
          <w:tcPr>
            <w:tcW w:w="2582" w:type="dxa"/>
          </w:tcPr>
          <w:p w14:paraId="0E7E0175" w14:textId="77777777" w:rsidR="004F4C61" w:rsidRPr="00EB0915" w:rsidRDefault="004F4C61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Linked texts:</w:t>
            </w:r>
          </w:p>
          <w:p w14:paraId="12929606" w14:textId="3C63C15E" w:rsidR="00A1281D" w:rsidRPr="00EB0915" w:rsidRDefault="00A1281D" w:rsidP="00A1281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1C9219D5" w14:textId="77777777" w:rsidR="00A1281D" w:rsidRPr="00EB0915" w:rsidRDefault="00A1281D" w:rsidP="00A1281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EB0915">
              <w:rPr>
                <w:rFonts w:cstheme="minorHAnsi"/>
                <w:i/>
                <w:iCs/>
                <w:color w:val="000000"/>
                <w:sz w:val="20"/>
                <w:szCs w:val="20"/>
              </w:rPr>
              <w:t xml:space="preserve">History's Mysteries: Freaky Phenomena: Curious Clues, Cold Cases, and Puzzles From the Past </w:t>
            </w:r>
            <w:r w:rsidRPr="00EB0915">
              <w:rPr>
                <w:rFonts w:cstheme="minorHAnsi"/>
                <w:color w:val="000000"/>
                <w:sz w:val="20"/>
                <w:szCs w:val="20"/>
              </w:rPr>
              <w:t xml:space="preserve">National Geographic Kids by </w:t>
            </w:r>
            <w:proofErr w:type="spellStart"/>
            <w:r w:rsidRPr="00EB0915">
              <w:rPr>
                <w:rFonts w:cstheme="minorHAnsi"/>
                <w:color w:val="000000"/>
                <w:sz w:val="20"/>
                <w:szCs w:val="20"/>
              </w:rPr>
              <w:t>Kitson</w:t>
            </w:r>
            <w:proofErr w:type="spellEnd"/>
            <w:r w:rsidRPr="00EB0915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0915">
              <w:rPr>
                <w:rFonts w:cstheme="minorHAnsi"/>
                <w:color w:val="000000"/>
                <w:sz w:val="20"/>
                <w:szCs w:val="20"/>
              </w:rPr>
              <w:t>Jazynka</w:t>
            </w:r>
            <w:proofErr w:type="spellEnd"/>
          </w:p>
          <w:p w14:paraId="2BF5B5F4" w14:textId="77777777" w:rsidR="00A1281D" w:rsidRPr="00EB0915" w:rsidRDefault="00A1281D" w:rsidP="00A1281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EB0915">
              <w:rPr>
                <w:rFonts w:cstheme="minorHAnsi"/>
                <w:i/>
                <w:iCs/>
                <w:color w:val="000000"/>
                <w:sz w:val="20"/>
                <w:szCs w:val="20"/>
              </w:rPr>
              <w:t xml:space="preserve">Nessie – The Most Famous Tale of Monster Mayhem Ever </w:t>
            </w:r>
            <w:r w:rsidRPr="00EB0915">
              <w:rPr>
                <w:rFonts w:cstheme="minorHAnsi"/>
                <w:color w:val="000000"/>
                <w:sz w:val="20"/>
                <w:szCs w:val="20"/>
              </w:rPr>
              <w:t xml:space="preserve">by Richard </w:t>
            </w:r>
            <w:proofErr w:type="spellStart"/>
            <w:r w:rsidRPr="00EB0915">
              <w:rPr>
                <w:rFonts w:cstheme="minorHAnsi"/>
                <w:color w:val="000000"/>
                <w:sz w:val="20"/>
                <w:szCs w:val="20"/>
              </w:rPr>
              <w:t>Brassey</w:t>
            </w:r>
            <w:proofErr w:type="spellEnd"/>
          </w:p>
          <w:p w14:paraId="0FB78278" w14:textId="05839E5F" w:rsidR="004F4C61" w:rsidRPr="00EB0915" w:rsidRDefault="00A1281D" w:rsidP="00EB091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EB0915">
              <w:rPr>
                <w:rFonts w:cstheme="minorHAnsi"/>
                <w:i/>
                <w:iCs/>
                <w:color w:val="000000"/>
                <w:sz w:val="20"/>
                <w:szCs w:val="20"/>
              </w:rPr>
              <w:t xml:space="preserve">Legend of Loch Ness Monster for Kids </w:t>
            </w:r>
            <w:r w:rsidRPr="00EB0915">
              <w:rPr>
                <w:rFonts w:cstheme="minorHAnsi"/>
                <w:color w:val="000000"/>
                <w:sz w:val="20"/>
                <w:szCs w:val="20"/>
              </w:rPr>
              <w:t>by Amber Richards</w:t>
            </w:r>
          </w:p>
        </w:tc>
        <w:tc>
          <w:tcPr>
            <w:tcW w:w="2582" w:type="dxa"/>
          </w:tcPr>
          <w:p w14:paraId="513203F1" w14:textId="77777777" w:rsidR="004F4C61" w:rsidRPr="00EB0915" w:rsidRDefault="193E9364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Linked texts:</w:t>
            </w:r>
          </w:p>
          <w:p w14:paraId="21E1B1C8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The Three 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Impossibles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by Susie Bower</w:t>
            </w:r>
          </w:p>
          <w:p w14:paraId="6A6DF7B5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</w:p>
          <w:p w14:paraId="1FC39945" w14:textId="17C4C17C" w:rsidR="004F4C61" w:rsidRPr="00EB0915" w:rsidRDefault="00A1281D" w:rsidP="00A1281D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Rumaysa Ever After by 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Radiya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Hafiza</w:t>
            </w:r>
            <w:proofErr w:type="spellEnd"/>
          </w:p>
        </w:tc>
        <w:tc>
          <w:tcPr>
            <w:tcW w:w="2583" w:type="dxa"/>
          </w:tcPr>
          <w:p w14:paraId="4019D696" w14:textId="77777777" w:rsidR="004F4C61" w:rsidRPr="00EB0915" w:rsidRDefault="193E9364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Linked texts:</w:t>
            </w:r>
          </w:p>
          <w:p w14:paraId="6F8ECDBF" w14:textId="77777777" w:rsidR="004F4C61" w:rsidRPr="00EB0915" w:rsidRDefault="24DC9506" w:rsidP="7C81D0B6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eastAsia="Arial" w:cstheme="minorHAnsi"/>
                <w:sz w:val="20"/>
                <w:szCs w:val="20"/>
              </w:rPr>
              <w:t xml:space="preserve"> </w:t>
            </w:r>
          </w:p>
          <w:p w14:paraId="74E505A5" w14:textId="77777777" w:rsidR="00A1281D" w:rsidRPr="00EB0915" w:rsidRDefault="00A1281D" w:rsidP="7C81D0B6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eastAsia="Arial" w:cstheme="minorHAnsi"/>
                <w:sz w:val="20"/>
                <w:szCs w:val="20"/>
              </w:rPr>
              <w:t xml:space="preserve">Harry Potter and the </w:t>
            </w:r>
            <w:proofErr w:type="spellStart"/>
            <w:r w:rsidRPr="00EB0915">
              <w:rPr>
                <w:rFonts w:eastAsia="Arial" w:cstheme="minorHAnsi"/>
                <w:sz w:val="20"/>
                <w:szCs w:val="20"/>
              </w:rPr>
              <w:t>Philopsopher’s</w:t>
            </w:r>
            <w:proofErr w:type="spellEnd"/>
            <w:r w:rsidRPr="00EB0915">
              <w:rPr>
                <w:rFonts w:eastAsia="Arial" w:cstheme="minorHAnsi"/>
                <w:sz w:val="20"/>
                <w:szCs w:val="20"/>
              </w:rPr>
              <w:t xml:space="preserve"> Stone</w:t>
            </w:r>
          </w:p>
          <w:p w14:paraId="292CB8E2" w14:textId="77777777" w:rsidR="00A1281D" w:rsidRPr="00EB0915" w:rsidRDefault="00A1281D" w:rsidP="7C81D0B6">
            <w:pPr>
              <w:rPr>
                <w:rFonts w:eastAsia="Arial" w:cstheme="minorHAnsi"/>
                <w:sz w:val="20"/>
                <w:szCs w:val="20"/>
              </w:rPr>
            </w:pPr>
          </w:p>
          <w:p w14:paraId="6D6AB543" w14:textId="77777777" w:rsidR="00A1281D" w:rsidRPr="00EB0915" w:rsidRDefault="00A1281D" w:rsidP="7C81D0B6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eastAsia="Arial" w:cstheme="minorHAnsi"/>
                <w:sz w:val="20"/>
                <w:szCs w:val="20"/>
              </w:rPr>
              <w:t xml:space="preserve">Another Twist in the Tale by Catherine </w:t>
            </w:r>
            <w:proofErr w:type="spellStart"/>
            <w:r w:rsidRPr="00EB0915">
              <w:rPr>
                <w:rFonts w:eastAsia="Arial" w:cstheme="minorHAnsi"/>
                <w:sz w:val="20"/>
                <w:szCs w:val="20"/>
              </w:rPr>
              <w:t>Bruton</w:t>
            </w:r>
            <w:proofErr w:type="spellEnd"/>
          </w:p>
          <w:p w14:paraId="150737A1" w14:textId="77777777" w:rsidR="00A1281D" w:rsidRPr="00EB0915" w:rsidRDefault="00A1281D" w:rsidP="7C81D0B6">
            <w:pPr>
              <w:rPr>
                <w:rFonts w:eastAsia="Arial" w:cstheme="minorHAnsi"/>
                <w:sz w:val="20"/>
                <w:szCs w:val="20"/>
              </w:rPr>
            </w:pPr>
          </w:p>
          <w:p w14:paraId="0562CB0E" w14:textId="31B8AE65" w:rsidR="00A1281D" w:rsidRPr="00EB0915" w:rsidRDefault="00A1281D" w:rsidP="7C81D0B6">
            <w:pPr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2583" w:type="dxa"/>
          </w:tcPr>
          <w:p w14:paraId="4B3DAB7D" w14:textId="77777777" w:rsidR="004F4C61" w:rsidRPr="00EB0915" w:rsidRDefault="193E9364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Linked texts:</w:t>
            </w:r>
          </w:p>
          <w:p w14:paraId="45D3890D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Hunter's Icy Adventure by Ellie Jackson</w:t>
            </w:r>
          </w:p>
          <w:p w14:paraId="5F3D8DE3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The Ultimate Polar Bear Book for Kids by Jenny 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Kellett</w:t>
            </w:r>
            <w:proofErr w:type="spellEnd"/>
          </w:p>
          <w:p w14:paraId="57793952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A Climate in Chaos by Neal Layton</w:t>
            </w:r>
          </w:p>
          <w:p w14:paraId="6098E24B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DK Find Out! Climate Change</w:t>
            </w:r>
          </w:p>
          <w:p w14:paraId="642E397A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What is Climate Change by Gail Herman</w:t>
            </w:r>
          </w:p>
          <w:p w14:paraId="5C5FDC2E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Stuff by Maddie Moat</w:t>
            </w:r>
          </w:p>
          <w:p w14:paraId="34CE0A41" w14:textId="26D62327" w:rsidR="004F4C61" w:rsidRPr="00EB0915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Climate Emergency Atlas by DK</w:t>
            </w:r>
          </w:p>
        </w:tc>
        <w:tc>
          <w:tcPr>
            <w:tcW w:w="2602" w:type="dxa"/>
          </w:tcPr>
          <w:p w14:paraId="390F8FDE" w14:textId="77777777" w:rsidR="004F4C61" w:rsidRPr="00EB0915" w:rsidRDefault="193E9364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Linked texts:</w:t>
            </w:r>
          </w:p>
          <w:p w14:paraId="086CD1AB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The Lost Whale by Hannah Gold</w:t>
            </w:r>
          </w:p>
          <w:p w14:paraId="62EBF3C5" w14:textId="51B43F8C" w:rsidR="004F4C61" w:rsidRPr="00EB0915" w:rsidRDefault="00A1281D" w:rsidP="00A1281D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Finding Bear by Hannah Gold</w:t>
            </w:r>
          </w:p>
        </w:tc>
        <w:tc>
          <w:tcPr>
            <w:tcW w:w="2583" w:type="dxa"/>
          </w:tcPr>
          <w:p w14:paraId="04111E3E" w14:textId="77777777" w:rsidR="00A1281D" w:rsidRPr="00EB0915" w:rsidRDefault="2DEFC442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Linked texts:</w:t>
            </w:r>
            <w:r w:rsidRPr="00EB0915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A1281D" w:rsidRPr="00EB0915">
              <w:rPr>
                <w:rFonts w:cstheme="minorHAnsi"/>
                <w:sz w:val="20"/>
                <w:szCs w:val="20"/>
              </w:rPr>
              <w:t>Old Possum's Book of Practical Cats by T.S. Eliot</w:t>
            </w:r>
          </w:p>
          <w:p w14:paraId="1FC1D5FD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Max The Detective Cat series by Sarah Todd Taylor</w:t>
            </w:r>
          </w:p>
          <w:p w14:paraId="6A3B1DDB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EB0915">
              <w:rPr>
                <w:rFonts w:cstheme="minorHAnsi"/>
                <w:sz w:val="20"/>
                <w:szCs w:val="20"/>
              </w:rPr>
              <w:t>Attiucus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Claw series by Jennifer 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Gray</w:t>
            </w:r>
            <w:proofErr w:type="spellEnd"/>
          </w:p>
          <w:p w14:paraId="78F53751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EB0915">
              <w:rPr>
                <w:rFonts w:cstheme="minorHAnsi"/>
                <w:sz w:val="20"/>
                <w:szCs w:val="20"/>
              </w:rPr>
              <w:t>Varjak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Paw series by SF Said</w:t>
            </w:r>
          </w:p>
          <w:p w14:paraId="725819AE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The 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Mousehole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Cat by Antonia Barber</w:t>
            </w:r>
          </w:p>
          <w:p w14:paraId="38DE20C5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Six Dinner Sid by Inga Moore</w:t>
            </w:r>
          </w:p>
          <w:p w14:paraId="3C9C0972" w14:textId="77777777" w:rsidR="00A1281D" w:rsidRPr="00EB0915" w:rsidRDefault="00A1281D" w:rsidP="00A1281D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The Evil Society of Cats by 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Pandania</w:t>
            </w:r>
            <w:proofErr w:type="spellEnd"/>
          </w:p>
          <w:p w14:paraId="6D98A12B" w14:textId="1B4A3CBE" w:rsidR="004F4C61" w:rsidRPr="00EB0915" w:rsidRDefault="00A1281D" w:rsidP="00EB0915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Toto the Ninja Cat by Dermot O'Leary</w:t>
            </w:r>
          </w:p>
        </w:tc>
      </w:tr>
      <w:tr w:rsidR="003C164C" w:rsidRPr="00155053" w14:paraId="098EBE54" w14:textId="77777777" w:rsidTr="2DEFC442">
        <w:trPr>
          <w:trHeight w:val="1584"/>
        </w:trPr>
        <w:tc>
          <w:tcPr>
            <w:tcW w:w="2582" w:type="dxa"/>
          </w:tcPr>
          <w:p w14:paraId="6EE3FC62" w14:textId="77777777" w:rsidR="004F4C61" w:rsidRPr="00EB0915" w:rsidRDefault="004F4C61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lastRenderedPageBreak/>
              <w:t>Spelling rules:</w:t>
            </w:r>
          </w:p>
          <w:p w14:paraId="1AC4B212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Suffixes </w:t>
            </w:r>
          </w:p>
          <w:p w14:paraId="45E7B57E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Prefixes </w:t>
            </w:r>
          </w:p>
          <w:p w14:paraId="286BD6AF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¾ word list </w:t>
            </w:r>
          </w:p>
          <w:p w14:paraId="4853C67B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Missing letters </w:t>
            </w:r>
          </w:p>
          <w:p w14:paraId="2946DB82" w14:textId="50F24595" w:rsidR="004F4C61" w:rsidRPr="00EB0915" w:rsidRDefault="008968B1" w:rsidP="00DA0B23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Suffixes (vowel letters)</w:t>
            </w:r>
          </w:p>
        </w:tc>
        <w:tc>
          <w:tcPr>
            <w:tcW w:w="2582" w:type="dxa"/>
          </w:tcPr>
          <w:p w14:paraId="0F517610" w14:textId="77777777" w:rsidR="004F4C61" w:rsidRPr="00EB0915" w:rsidRDefault="02BC2EC3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Spelling rules:</w:t>
            </w:r>
          </w:p>
          <w:p w14:paraId="095A1A26" w14:textId="77777777" w:rsidR="008968B1" w:rsidRPr="00EB0915" w:rsidRDefault="008968B1" w:rsidP="7C81D0B6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sion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and –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tion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C984F24" w14:textId="77777777" w:rsidR="008968B1" w:rsidRPr="00EB0915" w:rsidRDefault="008968B1" w:rsidP="7C81D0B6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ssion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DFBC9F6" w14:textId="77777777" w:rsidR="008968B1" w:rsidRPr="00EB0915" w:rsidRDefault="008968B1" w:rsidP="7C81D0B6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ation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2CE6A23" w14:textId="77777777" w:rsidR="008968B1" w:rsidRPr="00EB0915" w:rsidRDefault="008968B1" w:rsidP="7C81D0B6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cian</w:t>
            </w:r>
            <w:proofErr w:type="spellEnd"/>
          </w:p>
          <w:p w14:paraId="5997CC1D" w14:textId="4F7FBEFA" w:rsidR="004F4C61" w:rsidRPr="00EB0915" w:rsidRDefault="008968B1" w:rsidP="7C81D0B6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 ¾ word list</w:t>
            </w:r>
          </w:p>
        </w:tc>
        <w:tc>
          <w:tcPr>
            <w:tcW w:w="2583" w:type="dxa"/>
          </w:tcPr>
          <w:p w14:paraId="137EC502" w14:textId="77777777" w:rsidR="004F4C61" w:rsidRPr="00EB0915" w:rsidRDefault="02BC2EC3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Spelling rules:</w:t>
            </w:r>
          </w:p>
          <w:p w14:paraId="00535C71" w14:textId="5FAC8EA5" w:rsidR="004F4C61" w:rsidRPr="00EB0915" w:rsidRDefault="1612CC21" w:rsidP="7C81D0B6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eastAsia="Arial" w:cstheme="minorHAnsi"/>
                <w:sz w:val="20"/>
                <w:szCs w:val="20"/>
              </w:rPr>
              <w:t>Recap Autumn</w:t>
            </w:r>
          </w:p>
          <w:p w14:paraId="5541FBEF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Review </w:t>
            </w:r>
          </w:p>
          <w:p w14:paraId="77B91180" w14:textId="2DACB254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¾ spelling list </w:t>
            </w:r>
          </w:p>
          <w:p w14:paraId="0E203336" w14:textId="77777777" w:rsidR="008968B1" w:rsidRPr="00EB0915" w:rsidRDefault="008968B1" w:rsidP="00DA0B23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ous</w:t>
            </w:r>
            <w:proofErr w:type="spellEnd"/>
            <w:r w:rsidRPr="00EB0915">
              <w:rPr>
                <w:rFonts w:eastAsia="Arial" w:cstheme="minorHAnsi"/>
                <w:sz w:val="20"/>
                <w:szCs w:val="20"/>
              </w:rPr>
              <w:t xml:space="preserve"> </w:t>
            </w:r>
          </w:p>
          <w:p w14:paraId="110FFD37" w14:textId="11E15FAD" w:rsidR="004F4C61" w:rsidRPr="00EB0915" w:rsidRDefault="1612CC21" w:rsidP="00DA0B23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eastAsia="Arial" w:cstheme="minorHAnsi"/>
                <w:sz w:val="20"/>
                <w:szCs w:val="20"/>
              </w:rPr>
              <w:t>Individual spellings</w:t>
            </w:r>
          </w:p>
        </w:tc>
        <w:tc>
          <w:tcPr>
            <w:tcW w:w="2583" w:type="dxa"/>
          </w:tcPr>
          <w:p w14:paraId="18E83D8D" w14:textId="77777777" w:rsidR="004F4C61" w:rsidRPr="00EB0915" w:rsidRDefault="02BC2EC3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Spelling rules:</w:t>
            </w:r>
          </w:p>
          <w:p w14:paraId="3D314054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/k/ spelled ‘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’ </w:t>
            </w:r>
          </w:p>
          <w:p w14:paraId="52129360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Review </w:t>
            </w:r>
          </w:p>
          <w:p w14:paraId="612B6D01" w14:textId="57DCF0E6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¾ word list </w:t>
            </w:r>
          </w:p>
          <w:p w14:paraId="0F55B867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>/ spelled ‘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’ </w:t>
            </w:r>
          </w:p>
          <w:p w14:paraId="6B699379" w14:textId="5A01BA52" w:rsidR="004F4C61" w:rsidRPr="00EB0915" w:rsidRDefault="008968B1" w:rsidP="00DA0B23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Unstressed vowels</w:t>
            </w:r>
          </w:p>
        </w:tc>
        <w:tc>
          <w:tcPr>
            <w:tcW w:w="2602" w:type="dxa"/>
          </w:tcPr>
          <w:p w14:paraId="5098C41B" w14:textId="77777777" w:rsidR="004F4C61" w:rsidRPr="00EB0915" w:rsidRDefault="02BC2EC3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Spelling rules:</w:t>
            </w:r>
          </w:p>
          <w:p w14:paraId="686A7A26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Review </w:t>
            </w:r>
          </w:p>
          <w:p w14:paraId="1B36911B" w14:textId="26641446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¾ word list </w:t>
            </w:r>
          </w:p>
          <w:p w14:paraId="42ED585F" w14:textId="77777777" w:rsidR="008968B1" w:rsidRPr="00EB0915" w:rsidRDefault="008968B1" w:rsidP="00DA0B23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>/ spelled ‘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’ </w:t>
            </w:r>
          </w:p>
          <w:p w14:paraId="3FE9F23F" w14:textId="17696FA9" w:rsidR="004F4C61" w:rsidRPr="00EB0915" w:rsidRDefault="008968B1" w:rsidP="00DA0B23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gue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 endings</w:t>
            </w:r>
          </w:p>
        </w:tc>
        <w:tc>
          <w:tcPr>
            <w:tcW w:w="2583" w:type="dxa"/>
          </w:tcPr>
          <w:p w14:paraId="2D347B95" w14:textId="77777777" w:rsidR="004F4C61" w:rsidRPr="00EB0915" w:rsidRDefault="02BC2EC3" w:rsidP="7C81D0B6">
            <w:pPr>
              <w:rPr>
                <w:rFonts w:eastAsia="Arial" w:cstheme="minorHAnsi"/>
                <w:b/>
                <w:bCs/>
                <w:sz w:val="20"/>
                <w:szCs w:val="20"/>
              </w:rPr>
            </w:pPr>
            <w:r w:rsidRPr="00EB0915">
              <w:rPr>
                <w:rFonts w:eastAsia="Arial" w:cstheme="minorHAnsi"/>
                <w:b/>
                <w:bCs/>
                <w:sz w:val="20"/>
                <w:szCs w:val="20"/>
              </w:rPr>
              <w:t>Spelling rules:</w:t>
            </w:r>
          </w:p>
          <w:p w14:paraId="1B60328A" w14:textId="77777777" w:rsidR="008968B1" w:rsidRPr="00EB0915" w:rsidRDefault="008968B1" w:rsidP="7C81D0B6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-que endings </w:t>
            </w:r>
          </w:p>
          <w:p w14:paraId="402682C9" w14:textId="77777777" w:rsidR="008968B1" w:rsidRPr="00EB0915" w:rsidRDefault="008968B1" w:rsidP="7C81D0B6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>/s/ spelled ‘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sc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 xml:space="preserve">’ </w:t>
            </w:r>
          </w:p>
          <w:p w14:paraId="26A19EA5" w14:textId="77777777" w:rsidR="008968B1" w:rsidRPr="00EB0915" w:rsidRDefault="008968B1" w:rsidP="7C81D0B6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Homophones </w:t>
            </w:r>
          </w:p>
          <w:p w14:paraId="11CCDAC0" w14:textId="77777777" w:rsidR="008968B1" w:rsidRPr="00EB0915" w:rsidRDefault="008968B1" w:rsidP="7C81D0B6">
            <w:pPr>
              <w:rPr>
                <w:rFonts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Near homophones </w:t>
            </w:r>
          </w:p>
          <w:p w14:paraId="1F72F646" w14:textId="214FE9E6" w:rsidR="004F4C61" w:rsidRPr="00EB0915" w:rsidRDefault="008968B1" w:rsidP="7C81D0B6">
            <w:pPr>
              <w:rPr>
                <w:rFonts w:eastAsia="Arial" w:cstheme="minorHAnsi"/>
                <w:sz w:val="20"/>
                <w:szCs w:val="20"/>
              </w:rPr>
            </w:pPr>
            <w:r w:rsidRPr="00EB0915">
              <w:rPr>
                <w:rFonts w:cstheme="minorHAnsi"/>
                <w:sz w:val="20"/>
                <w:szCs w:val="20"/>
              </w:rPr>
              <w:t xml:space="preserve">Un-, dis-, </w:t>
            </w:r>
            <w:proofErr w:type="spellStart"/>
            <w:r w:rsidRPr="00EB0915">
              <w:rPr>
                <w:rFonts w:cstheme="minorHAnsi"/>
                <w:sz w:val="20"/>
                <w:szCs w:val="20"/>
              </w:rPr>
              <w:t>mis</w:t>
            </w:r>
            <w:proofErr w:type="spellEnd"/>
            <w:r w:rsidRPr="00EB0915">
              <w:rPr>
                <w:rFonts w:cstheme="minorHAnsi"/>
                <w:sz w:val="20"/>
                <w:szCs w:val="20"/>
              </w:rPr>
              <w:t>- and re</w:t>
            </w:r>
          </w:p>
        </w:tc>
      </w:tr>
    </w:tbl>
    <w:p w14:paraId="08CE6F91" w14:textId="77777777" w:rsidR="00F209DC" w:rsidRPr="00155053" w:rsidRDefault="00BB5362" w:rsidP="004C49F5">
      <w:pPr>
        <w:rPr>
          <w:rFonts w:ascii="Letter-join Print Plus 3" w:eastAsia="Letter-join Print Plus 3" w:hAnsi="Letter-join Print Plus 3" w:cs="Letter-join Print Plus 3"/>
          <w:sz w:val="40"/>
          <w:szCs w:val="40"/>
        </w:rPr>
      </w:pPr>
    </w:p>
    <w:sectPr w:rsidR="00F209DC" w:rsidRPr="00155053" w:rsidSect="00EB091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18" w:right="720" w:bottom="42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E523C" w14:textId="77777777" w:rsidR="007617B6" w:rsidRDefault="007617B6" w:rsidP="0075659B">
      <w:pPr>
        <w:spacing w:after="0" w:line="240" w:lineRule="auto"/>
      </w:pPr>
      <w:r>
        <w:separator/>
      </w:r>
    </w:p>
  </w:endnote>
  <w:endnote w:type="continuationSeparator" w:id="0">
    <w:p w14:paraId="52E56223" w14:textId="77777777" w:rsidR="007617B6" w:rsidRDefault="007617B6" w:rsidP="0075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-join Print Plus 3">
    <w:altName w:val="Eras Demi ITC"/>
    <w:panose1 w:val="00000000000000000000"/>
    <w:charset w:val="00"/>
    <w:family w:val="modern"/>
    <w:notTrueType/>
    <w:pitch w:val="variable"/>
    <w:sig w:usb0="0000000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97C97" w14:textId="77777777" w:rsidR="00633047" w:rsidRDefault="006330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03157" w14:textId="77777777" w:rsidR="00633047" w:rsidRDefault="006330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3B703" w14:textId="77777777" w:rsidR="00633047" w:rsidRDefault="006330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47A01" w14:textId="77777777" w:rsidR="007617B6" w:rsidRDefault="007617B6" w:rsidP="0075659B">
      <w:pPr>
        <w:spacing w:after="0" w:line="240" w:lineRule="auto"/>
      </w:pPr>
      <w:r>
        <w:separator/>
      </w:r>
    </w:p>
  </w:footnote>
  <w:footnote w:type="continuationSeparator" w:id="0">
    <w:p w14:paraId="5043CB0F" w14:textId="77777777" w:rsidR="007617B6" w:rsidRDefault="007617B6" w:rsidP="0075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51961" w14:textId="635FBBCB" w:rsidR="004C49F5" w:rsidRDefault="004C49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FAE27" w14:textId="25931160" w:rsidR="00EB0915" w:rsidRDefault="00EB0915" w:rsidP="0075659B">
    <w:pPr>
      <w:jc w:val="center"/>
      <w:rPr>
        <w:sz w:val="40"/>
      </w:rPr>
    </w:pPr>
    <w:r w:rsidRPr="00EB0915">
      <w:rPr>
        <w:noProof/>
        <w:sz w:val="40"/>
        <w:lang w:eastAsia="en-GB"/>
      </w:rPr>
      <w:drawing>
        <wp:anchor distT="0" distB="0" distL="114300" distR="114300" simplePos="0" relativeHeight="251663360" behindDoc="1" locked="0" layoutInCell="1" allowOverlap="1" wp14:anchorId="47F383E0" wp14:editId="1812BAF9">
          <wp:simplePos x="0" y="0"/>
          <wp:positionH relativeFrom="page">
            <wp:align>right</wp:align>
          </wp:positionH>
          <wp:positionV relativeFrom="paragraph">
            <wp:posOffset>-371475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B0915">
      <w:rPr>
        <w:noProof/>
        <w:sz w:val="40"/>
        <w:lang w:eastAsia="en-GB"/>
      </w:rPr>
      <w:drawing>
        <wp:anchor distT="0" distB="0" distL="114300" distR="114300" simplePos="0" relativeHeight="251662336" behindDoc="1" locked="0" layoutInCell="1" allowOverlap="1" wp14:anchorId="42602EDF" wp14:editId="18F04346">
          <wp:simplePos x="0" y="0"/>
          <wp:positionH relativeFrom="margin">
            <wp:posOffset>0</wp:posOffset>
          </wp:positionH>
          <wp:positionV relativeFrom="paragraph">
            <wp:posOffset>-429260</wp:posOffset>
          </wp:positionV>
          <wp:extent cx="10696575" cy="1362075"/>
          <wp:effectExtent l="0" t="0" r="9525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575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6FD0A4" w14:textId="6AB4437E" w:rsidR="0075659B" w:rsidRPr="00B52742" w:rsidRDefault="001D1508" w:rsidP="0075659B">
    <w:pPr>
      <w:jc w:val="center"/>
      <w:rPr>
        <w:sz w:val="40"/>
      </w:rPr>
    </w:pPr>
    <w:r>
      <w:rPr>
        <w:sz w:val="40"/>
      </w:rPr>
      <w:t xml:space="preserve">Year </w:t>
    </w:r>
    <w:r w:rsidR="00EB0915">
      <w:rPr>
        <w:sz w:val="40"/>
      </w:rPr>
      <w:t>4</w:t>
    </w:r>
    <w:r w:rsidR="008B6038">
      <w:rPr>
        <w:sz w:val="40"/>
      </w:rPr>
      <w:t xml:space="preserve"> </w:t>
    </w:r>
    <w:r w:rsidR="004C49F5">
      <w:rPr>
        <w:sz w:val="40"/>
      </w:rPr>
      <w:t>L</w:t>
    </w:r>
    <w:r w:rsidR="0075659B" w:rsidRPr="00B52742">
      <w:rPr>
        <w:sz w:val="40"/>
      </w:rPr>
      <w:t xml:space="preserve">ong </w:t>
    </w:r>
    <w:r w:rsidR="004C49F5">
      <w:rPr>
        <w:sz w:val="40"/>
      </w:rPr>
      <w:t>Term P</w:t>
    </w:r>
    <w:r w:rsidR="0075659B" w:rsidRPr="00B52742">
      <w:rPr>
        <w:sz w:val="40"/>
      </w:rPr>
      <w:t>lan</w:t>
    </w:r>
    <w:r w:rsidR="0096197E">
      <w:rPr>
        <w:sz w:val="40"/>
      </w:rPr>
      <w:t xml:space="preserve"> </w:t>
    </w:r>
  </w:p>
  <w:p w14:paraId="61CDCEAD" w14:textId="77777777" w:rsidR="0075659B" w:rsidRDefault="0075659B">
    <w:pPr>
      <w:pStyle w:val="Header"/>
    </w:pPr>
  </w:p>
  <w:p w14:paraId="6BB9E253" w14:textId="77777777" w:rsidR="0075659B" w:rsidRDefault="007565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38CD8" w14:textId="464BC209" w:rsidR="004C49F5" w:rsidRDefault="004C49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4BD"/>
    <w:multiLevelType w:val="hybridMultilevel"/>
    <w:tmpl w:val="A9B40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4512"/>
    <w:multiLevelType w:val="hybridMultilevel"/>
    <w:tmpl w:val="AFF6E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E519BD"/>
    <w:multiLevelType w:val="hybridMultilevel"/>
    <w:tmpl w:val="31088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C83549"/>
    <w:multiLevelType w:val="hybridMultilevel"/>
    <w:tmpl w:val="9F888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E238B9"/>
    <w:multiLevelType w:val="hybridMultilevel"/>
    <w:tmpl w:val="C82A8ADE"/>
    <w:lvl w:ilvl="0" w:tplc="D3C013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9B6CBE"/>
    <w:multiLevelType w:val="hybridMultilevel"/>
    <w:tmpl w:val="E9FAA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66DBF"/>
    <w:multiLevelType w:val="hybridMultilevel"/>
    <w:tmpl w:val="FA845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73F7EF"/>
    <w:multiLevelType w:val="hybridMultilevel"/>
    <w:tmpl w:val="BD1A2746"/>
    <w:lvl w:ilvl="0" w:tplc="331ACD5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0EB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04F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66D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F6A0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2E5C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0A4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924E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3A58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80004"/>
    <w:multiLevelType w:val="hybridMultilevel"/>
    <w:tmpl w:val="B032E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C3034"/>
    <w:multiLevelType w:val="hybridMultilevel"/>
    <w:tmpl w:val="FD903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675EE2"/>
    <w:multiLevelType w:val="hybridMultilevel"/>
    <w:tmpl w:val="F57C59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B1D023"/>
    <w:multiLevelType w:val="hybridMultilevel"/>
    <w:tmpl w:val="774284F2"/>
    <w:lvl w:ilvl="0" w:tplc="A1A4B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AD7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A0CC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DCE6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007D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F2ED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A0C9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4A0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AA9F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51D21"/>
    <w:multiLevelType w:val="hybridMultilevel"/>
    <w:tmpl w:val="82A8FD94"/>
    <w:lvl w:ilvl="0" w:tplc="E410E674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C021D"/>
    <w:multiLevelType w:val="hybridMultilevel"/>
    <w:tmpl w:val="03DED170"/>
    <w:lvl w:ilvl="0" w:tplc="6E96E8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9AA8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CE99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B25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36DC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2C0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023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5488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8E8F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87280"/>
    <w:multiLevelType w:val="hybridMultilevel"/>
    <w:tmpl w:val="F51CF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1F3DEF"/>
    <w:multiLevelType w:val="hybridMultilevel"/>
    <w:tmpl w:val="9B70C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61DE1"/>
    <w:multiLevelType w:val="hybridMultilevel"/>
    <w:tmpl w:val="EE9ED2E4"/>
    <w:lvl w:ilvl="0" w:tplc="FA0C2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DC25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4C86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16C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6EA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7C4D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826B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A2E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6EC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336F7A"/>
    <w:multiLevelType w:val="hybridMultilevel"/>
    <w:tmpl w:val="B89CE6B0"/>
    <w:lvl w:ilvl="0" w:tplc="8B1643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5A2C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4ABB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8E6E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1827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6CF5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7E44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246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FCD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C02319"/>
    <w:multiLevelType w:val="hybridMultilevel"/>
    <w:tmpl w:val="74AE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4D685D"/>
    <w:multiLevelType w:val="hybridMultilevel"/>
    <w:tmpl w:val="077C8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E780F"/>
    <w:multiLevelType w:val="hybridMultilevel"/>
    <w:tmpl w:val="61625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13"/>
  </w:num>
  <w:num w:numId="4">
    <w:abstractNumId w:val="16"/>
  </w:num>
  <w:num w:numId="5">
    <w:abstractNumId w:val="11"/>
  </w:num>
  <w:num w:numId="6">
    <w:abstractNumId w:val="10"/>
  </w:num>
  <w:num w:numId="7">
    <w:abstractNumId w:val="0"/>
  </w:num>
  <w:num w:numId="8">
    <w:abstractNumId w:val="1"/>
  </w:num>
  <w:num w:numId="9">
    <w:abstractNumId w:val="18"/>
  </w:num>
  <w:num w:numId="10">
    <w:abstractNumId w:val="20"/>
  </w:num>
  <w:num w:numId="11">
    <w:abstractNumId w:val="12"/>
  </w:num>
  <w:num w:numId="12">
    <w:abstractNumId w:val="6"/>
  </w:num>
  <w:num w:numId="13">
    <w:abstractNumId w:val="4"/>
  </w:num>
  <w:num w:numId="14">
    <w:abstractNumId w:val="3"/>
  </w:num>
  <w:num w:numId="15">
    <w:abstractNumId w:val="9"/>
  </w:num>
  <w:num w:numId="16">
    <w:abstractNumId w:val="19"/>
  </w:num>
  <w:num w:numId="17">
    <w:abstractNumId w:val="2"/>
  </w:num>
  <w:num w:numId="18">
    <w:abstractNumId w:val="15"/>
  </w:num>
  <w:num w:numId="19">
    <w:abstractNumId w:val="14"/>
  </w:num>
  <w:num w:numId="20">
    <w:abstractNumId w:val="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72"/>
    <w:rsid w:val="00004C8B"/>
    <w:rsid w:val="000950A6"/>
    <w:rsid w:val="00155053"/>
    <w:rsid w:val="001B1A89"/>
    <w:rsid w:val="001B2172"/>
    <w:rsid w:val="001D1508"/>
    <w:rsid w:val="00212046"/>
    <w:rsid w:val="0032E81B"/>
    <w:rsid w:val="00334C0F"/>
    <w:rsid w:val="003C164C"/>
    <w:rsid w:val="004C49F5"/>
    <w:rsid w:val="004F4C61"/>
    <w:rsid w:val="00572EE6"/>
    <w:rsid w:val="00633047"/>
    <w:rsid w:val="006469DE"/>
    <w:rsid w:val="0065788B"/>
    <w:rsid w:val="006B3738"/>
    <w:rsid w:val="00753CAF"/>
    <w:rsid w:val="0075659B"/>
    <w:rsid w:val="007617B6"/>
    <w:rsid w:val="00770E02"/>
    <w:rsid w:val="007F2B0D"/>
    <w:rsid w:val="00861CAA"/>
    <w:rsid w:val="00874D7A"/>
    <w:rsid w:val="008968B1"/>
    <w:rsid w:val="008B3131"/>
    <w:rsid w:val="008B6038"/>
    <w:rsid w:val="008F3D6C"/>
    <w:rsid w:val="00958905"/>
    <w:rsid w:val="0096197E"/>
    <w:rsid w:val="00971CF2"/>
    <w:rsid w:val="009D7372"/>
    <w:rsid w:val="009E34DE"/>
    <w:rsid w:val="009F78CF"/>
    <w:rsid w:val="00A1281D"/>
    <w:rsid w:val="00A41FBB"/>
    <w:rsid w:val="00A95B5B"/>
    <w:rsid w:val="00B52742"/>
    <w:rsid w:val="00BB5362"/>
    <w:rsid w:val="00BE5277"/>
    <w:rsid w:val="00DA0B23"/>
    <w:rsid w:val="00E83CC8"/>
    <w:rsid w:val="00E87872"/>
    <w:rsid w:val="00EA3142"/>
    <w:rsid w:val="00EB0915"/>
    <w:rsid w:val="00F7655F"/>
    <w:rsid w:val="00FF24C0"/>
    <w:rsid w:val="01FCCBA1"/>
    <w:rsid w:val="01FFFDD7"/>
    <w:rsid w:val="028252F3"/>
    <w:rsid w:val="02AD094D"/>
    <w:rsid w:val="02BC2EC3"/>
    <w:rsid w:val="03FBBBA6"/>
    <w:rsid w:val="05D1857D"/>
    <w:rsid w:val="061A8223"/>
    <w:rsid w:val="07A065D4"/>
    <w:rsid w:val="07D82E7B"/>
    <w:rsid w:val="08342B92"/>
    <w:rsid w:val="0871DF8E"/>
    <w:rsid w:val="08BBD2F2"/>
    <w:rsid w:val="090D4D10"/>
    <w:rsid w:val="0A1BE79A"/>
    <w:rsid w:val="0A260A18"/>
    <w:rsid w:val="0B9866C3"/>
    <w:rsid w:val="0C38002D"/>
    <w:rsid w:val="0C8F22B0"/>
    <w:rsid w:val="0CC0E216"/>
    <w:rsid w:val="0FB80980"/>
    <w:rsid w:val="10CC0803"/>
    <w:rsid w:val="10CCFC7F"/>
    <w:rsid w:val="11401601"/>
    <w:rsid w:val="114C3434"/>
    <w:rsid w:val="1199FA2C"/>
    <w:rsid w:val="14B045D2"/>
    <w:rsid w:val="14C80906"/>
    <w:rsid w:val="157B9023"/>
    <w:rsid w:val="1597D725"/>
    <w:rsid w:val="15F21E7E"/>
    <w:rsid w:val="1612CC21"/>
    <w:rsid w:val="167DC83E"/>
    <w:rsid w:val="16F44A65"/>
    <w:rsid w:val="1722545E"/>
    <w:rsid w:val="179E3813"/>
    <w:rsid w:val="182916EE"/>
    <w:rsid w:val="18B8A28B"/>
    <w:rsid w:val="193E9364"/>
    <w:rsid w:val="19C5051E"/>
    <w:rsid w:val="19F04E07"/>
    <w:rsid w:val="1C02D1DF"/>
    <w:rsid w:val="1CF52BA2"/>
    <w:rsid w:val="1E6B775D"/>
    <w:rsid w:val="1E8CBD62"/>
    <w:rsid w:val="20AC315C"/>
    <w:rsid w:val="2136E89C"/>
    <w:rsid w:val="240705EB"/>
    <w:rsid w:val="24A56A08"/>
    <w:rsid w:val="24DC9506"/>
    <w:rsid w:val="2573234B"/>
    <w:rsid w:val="26292921"/>
    <w:rsid w:val="27FE78C1"/>
    <w:rsid w:val="2A189AFB"/>
    <w:rsid w:val="2A73FD74"/>
    <w:rsid w:val="2C6D8E46"/>
    <w:rsid w:val="2CFB5456"/>
    <w:rsid w:val="2DEFC442"/>
    <w:rsid w:val="2E5B2B67"/>
    <w:rsid w:val="2EEE4090"/>
    <w:rsid w:val="30BA3D7B"/>
    <w:rsid w:val="32091689"/>
    <w:rsid w:val="32479DA0"/>
    <w:rsid w:val="334B0820"/>
    <w:rsid w:val="33D4266C"/>
    <w:rsid w:val="35F98C02"/>
    <w:rsid w:val="37B0820F"/>
    <w:rsid w:val="37D22250"/>
    <w:rsid w:val="387EEC35"/>
    <w:rsid w:val="3AB578C9"/>
    <w:rsid w:val="3AF88FEF"/>
    <w:rsid w:val="3B11DE86"/>
    <w:rsid w:val="3B5566A1"/>
    <w:rsid w:val="3B8D6514"/>
    <w:rsid w:val="3C4BB3B4"/>
    <w:rsid w:val="3D2B5CE4"/>
    <w:rsid w:val="3D36E19F"/>
    <w:rsid w:val="3D3C5D9D"/>
    <w:rsid w:val="3DA7A5B1"/>
    <w:rsid w:val="3E62BF57"/>
    <w:rsid w:val="3E9E0798"/>
    <w:rsid w:val="3EE249E9"/>
    <w:rsid w:val="4027E96E"/>
    <w:rsid w:val="403005B6"/>
    <w:rsid w:val="40463861"/>
    <w:rsid w:val="411F7234"/>
    <w:rsid w:val="41C894FD"/>
    <w:rsid w:val="4325B83A"/>
    <w:rsid w:val="43614A6F"/>
    <w:rsid w:val="43A1310A"/>
    <w:rsid w:val="466A18A4"/>
    <w:rsid w:val="472140D6"/>
    <w:rsid w:val="47802003"/>
    <w:rsid w:val="48199592"/>
    <w:rsid w:val="4982498B"/>
    <w:rsid w:val="4AE2C91F"/>
    <w:rsid w:val="4B0F2CA3"/>
    <w:rsid w:val="4B56190E"/>
    <w:rsid w:val="4B5EE8B3"/>
    <w:rsid w:val="4CA0DC6E"/>
    <w:rsid w:val="4D80C42A"/>
    <w:rsid w:val="4EEA3A66"/>
    <w:rsid w:val="4F7B3DF4"/>
    <w:rsid w:val="4FAD677D"/>
    <w:rsid w:val="52D117D3"/>
    <w:rsid w:val="530C204A"/>
    <w:rsid w:val="537F0C81"/>
    <w:rsid w:val="549AB0D5"/>
    <w:rsid w:val="556A8CB7"/>
    <w:rsid w:val="557C8048"/>
    <w:rsid w:val="562DEFFB"/>
    <w:rsid w:val="56810E38"/>
    <w:rsid w:val="5717366F"/>
    <w:rsid w:val="571DF0E1"/>
    <w:rsid w:val="578D7BB7"/>
    <w:rsid w:val="57B6A565"/>
    <w:rsid w:val="586DAF98"/>
    <w:rsid w:val="587C6450"/>
    <w:rsid w:val="58E6EF57"/>
    <w:rsid w:val="5A47A009"/>
    <w:rsid w:val="5ACD588B"/>
    <w:rsid w:val="5BC03094"/>
    <w:rsid w:val="5C6F8D82"/>
    <w:rsid w:val="5E6665E6"/>
    <w:rsid w:val="5EB9DC79"/>
    <w:rsid w:val="5F343609"/>
    <w:rsid w:val="61BD686F"/>
    <w:rsid w:val="61C2B9FD"/>
    <w:rsid w:val="61FB6AB6"/>
    <w:rsid w:val="61FF6070"/>
    <w:rsid w:val="62B105A0"/>
    <w:rsid w:val="62DC0316"/>
    <w:rsid w:val="630213EC"/>
    <w:rsid w:val="63232F88"/>
    <w:rsid w:val="6405CCAF"/>
    <w:rsid w:val="645E7333"/>
    <w:rsid w:val="6526AFA4"/>
    <w:rsid w:val="658ACC3C"/>
    <w:rsid w:val="65B01E9E"/>
    <w:rsid w:val="669E785B"/>
    <w:rsid w:val="66D0D341"/>
    <w:rsid w:val="679A165C"/>
    <w:rsid w:val="6AA6B921"/>
    <w:rsid w:val="6C7A8F0E"/>
    <w:rsid w:val="6DD75E94"/>
    <w:rsid w:val="6EFF95F7"/>
    <w:rsid w:val="6F656135"/>
    <w:rsid w:val="70CCC841"/>
    <w:rsid w:val="71E5B60B"/>
    <w:rsid w:val="721D3A64"/>
    <w:rsid w:val="74E25177"/>
    <w:rsid w:val="75E66355"/>
    <w:rsid w:val="776A8D45"/>
    <w:rsid w:val="77B09EE0"/>
    <w:rsid w:val="78D20880"/>
    <w:rsid w:val="7AFCF62E"/>
    <w:rsid w:val="7B15FA9E"/>
    <w:rsid w:val="7BC127B7"/>
    <w:rsid w:val="7C43B4C3"/>
    <w:rsid w:val="7C81D0B6"/>
    <w:rsid w:val="7CD552EF"/>
    <w:rsid w:val="7D186417"/>
    <w:rsid w:val="7D85C87A"/>
    <w:rsid w:val="7D8943CA"/>
    <w:rsid w:val="7D8EA6CA"/>
    <w:rsid w:val="7DC75A89"/>
    <w:rsid w:val="7EE29952"/>
    <w:rsid w:val="7F7B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35A0860B"/>
  <w15:chartTrackingRefBased/>
  <w15:docId w15:val="{8FA7C114-B957-4F47-B28A-5122132E8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59B"/>
  </w:style>
  <w:style w:type="paragraph" w:styleId="Footer">
    <w:name w:val="footer"/>
    <w:basedOn w:val="Normal"/>
    <w:link w:val="Foot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59B"/>
  </w:style>
  <w:style w:type="paragraph" w:styleId="BalloonText">
    <w:name w:val="Balloon Text"/>
    <w:basedOn w:val="Normal"/>
    <w:link w:val="BalloonTextChar"/>
    <w:uiPriority w:val="99"/>
    <w:semiHidden/>
    <w:unhideWhenUsed/>
    <w:rsid w:val="0075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0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Becky Schofield</cp:lastModifiedBy>
  <cp:revision>8</cp:revision>
  <cp:lastPrinted>2024-06-25T06:47:00Z</cp:lastPrinted>
  <dcterms:created xsi:type="dcterms:W3CDTF">2026-03-25T14:53:00Z</dcterms:created>
  <dcterms:modified xsi:type="dcterms:W3CDTF">2026-03-25T15:43:00Z</dcterms:modified>
</cp:coreProperties>
</file>